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u w:val="none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</w:rPr>
        <w:t>四川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  <w:lang w:eastAsia="zh-CN"/>
        </w:rPr>
        <w:t>省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</w:rPr>
        <w:t>郫县豆瓣股份有限公司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val="en-US" w:eastAsia="zh-CN"/>
        </w:rPr>
        <w:t xml:space="preserve">  姜蒜洋葱 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  <w:lang w:val="en-US" w:eastAsia="zh-CN"/>
        </w:rPr>
        <w:t>项目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</w:rPr>
        <w:t>询价单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u w:val="none"/>
        </w:rPr>
      </w:pPr>
      <w:r>
        <w:rPr>
          <w:rFonts w:hint="eastAsia" w:ascii="黑体" w:hAnsi="黑体" w:eastAsia="黑体" w:cs="黑体"/>
          <w:sz w:val="24"/>
          <w:szCs w:val="24"/>
          <w:u w:val="none"/>
        </w:rPr>
        <w:t>一、报价注意事项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（一）本询价含税含运费，作为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采购项目重要</w:t>
      </w:r>
      <w:r>
        <w:rPr>
          <w:rFonts w:hint="eastAsia" w:ascii="宋体" w:hAnsi="宋体" w:eastAsia="宋体" w:cs="宋体"/>
          <w:sz w:val="24"/>
          <w:szCs w:val="24"/>
          <w:u w:val="none"/>
        </w:rPr>
        <w:t>组成部分。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（二）交货期限：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7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日内交货</w:t>
      </w:r>
      <w:r>
        <w:rPr>
          <w:rFonts w:hint="eastAsia" w:ascii="宋体" w:hAnsi="宋体" w:eastAsia="宋体" w:cs="宋体"/>
          <w:sz w:val="24"/>
          <w:szCs w:val="24"/>
          <w:u w:val="none"/>
        </w:rPr>
        <w:t>。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none"/>
        </w:rPr>
        <w:t>（三）运输方式：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汽车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（四）</w:t>
      </w:r>
      <w:r>
        <w:rPr>
          <w:rFonts w:hint="eastAsia" w:ascii="宋体" w:hAnsi="宋体" w:eastAsia="宋体" w:cs="宋体"/>
          <w:sz w:val="24"/>
          <w:szCs w:val="24"/>
          <w:u w:val="none"/>
        </w:rPr>
        <w:t>交货地点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及卸货方式</w:t>
      </w:r>
      <w:r>
        <w:rPr>
          <w:rFonts w:hint="eastAsia" w:ascii="宋体" w:hAnsi="宋体" w:eastAsia="宋体" w:cs="宋体"/>
          <w:sz w:val="24"/>
          <w:szCs w:val="24"/>
          <w:u w:val="none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郫县豆瓣公司仓库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，供应商负责卸货</w:t>
      </w:r>
      <w:r>
        <w:rPr>
          <w:rFonts w:hint="eastAsia" w:ascii="宋体" w:hAnsi="宋体" w:eastAsia="宋体" w:cs="宋体"/>
          <w:sz w:val="24"/>
          <w:szCs w:val="24"/>
          <w:u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  <w:u w:val="none"/>
        </w:rPr>
        <w:t>）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税票：</w:t>
      </w:r>
      <w:r>
        <w:rPr>
          <w:rFonts w:hint="eastAsia" w:ascii="宋体" w:hAnsi="宋体" w:eastAsia="宋体" w:cs="宋体"/>
          <w:color w:val="92D050"/>
          <w:sz w:val="24"/>
          <w:szCs w:val="24"/>
          <w:u w:val="single"/>
          <w:lang w:eastAsia="zh-CN"/>
        </w:rPr>
        <w:t>增值税</w:t>
      </w:r>
      <w:r>
        <w:rPr>
          <w:rFonts w:hint="eastAsia" w:ascii="宋体" w:hAnsi="宋体" w:eastAsia="宋体" w:cs="宋体"/>
          <w:color w:val="92D050"/>
          <w:sz w:val="24"/>
          <w:szCs w:val="24"/>
          <w:u w:val="single"/>
          <w:lang w:val="en-US" w:eastAsia="zh-CN"/>
        </w:rPr>
        <w:t>普通</w:t>
      </w:r>
      <w:r>
        <w:rPr>
          <w:rFonts w:hint="eastAsia" w:ascii="宋体" w:hAnsi="宋体" w:eastAsia="宋体" w:cs="宋体"/>
          <w:color w:val="92D050"/>
          <w:sz w:val="24"/>
          <w:szCs w:val="24"/>
          <w:u w:val="single"/>
          <w:lang w:eastAsia="zh-CN"/>
        </w:rPr>
        <w:t>发票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u w:val="none"/>
        </w:rPr>
        <w:t>税率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none"/>
        </w:rPr>
        <w:t>%；付款方式：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</w:rPr>
        <w:t>货到验收合格票到后付款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sz w:val="24"/>
          <w:szCs w:val="24"/>
          <w:u w:val="none"/>
        </w:rPr>
        <w:t>）我司联系人：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王乐东 </w:t>
      </w:r>
      <w:r>
        <w:rPr>
          <w:rFonts w:hint="eastAsia" w:ascii="宋体" w:hAnsi="宋体" w:eastAsia="宋体" w:cs="宋体"/>
          <w:sz w:val="24"/>
          <w:szCs w:val="24"/>
          <w:u w:val="none"/>
        </w:rPr>
        <w:t>联系电话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13488968669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sz w:val="24"/>
          <w:szCs w:val="24"/>
          <w:u w:val="none"/>
        </w:rPr>
        <w:t>）投标报价公司需遵守《廉政告知书》条款。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    投标方对我公司工作人索贿行为有检举揭发义务；若在业务往来过程中发现有违反上述情况的行为时，应坚决抵制，同时请贵方致电我公司（电话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028-87867311</w:t>
      </w:r>
      <w:r>
        <w:rPr>
          <w:rFonts w:hint="eastAsia" w:ascii="宋体" w:hAnsi="宋体" w:eastAsia="宋体" w:cs="宋体"/>
          <w:sz w:val="24"/>
          <w:szCs w:val="24"/>
          <w:u w:val="none"/>
        </w:rPr>
        <w:t>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二、询价产品的名称、规格、数量、价格等</w:t>
      </w:r>
    </w:p>
    <w:tbl>
      <w:tblPr>
        <w:tblStyle w:val="2"/>
        <w:tblW w:w="9039" w:type="dxa"/>
        <w:tblInd w:w="0" w:type="dxa"/>
        <w:tblBorders>
          <w:top w:val="triple" w:color="auto" w:sz="4" w:space="0"/>
          <w:left w:val="triple" w:color="auto" w:sz="4" w:space="0"/>
          <w:bottom w:val="triple" w:color="auto" w:sz="4" w:space="0"/>
          <w:right w:val="trip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1725"/>
        <w:gridCol w:w="5445"/>
      </w:tblGrid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预估年度需求</w:t>
            </w:r>
          </w:p>
          <w:p>
            <w:pPr>
              <w:spacing w:line="480" w:lineRule="auto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数量（吨）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aps w:val="0"/>
                <w:color w:val="FF3300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价格参照送货当日四川成都农产品中心批发市场对应的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aps w:val="0"/>
                <w:color w:val="FF3300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生姜、大蒜及葱头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aps w:val="0"/>
                <w:color w:val="FF3300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当日价格浮动比例（%）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洗姜</w:t>
            </w:r>
            <w:bookmarkStart w:id="0" w:name="_GoBack"/>
            <w:bookmarkEnd w:id="0"/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both"/>
              <w:rPr>
                <w:rFonts w:hint="default"/>
                <w:b/>
                <w:sz w:val="24"/>
                <w:szCs w:val="24"/>
                <w:u w:val="single"/>
                <w:lang w:val="en-US" w:eastAsia="zh-CN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蒜米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both"/>
              <w:rPr>
                <w:rFonts w:hint="default"/>
                <w:b/>
                <w:sz w:val="24"/>
                <w:szCs w:val="24"/>
                <w:u w:val="single"/>
                <w:lang w:val="en-US" w:eastAsia="zh-CN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洋葱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both"/>
              <w:rPr>
                <w:rFonts w:hint="default"/>
                <w:b/>
                <w:sz w:val="24"/>
                <w:szCs w:val="24"/>
                <w:u w:val="single"/>
                <w:lang w:val="en-US" w:eastAsia="zh-CN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5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结算周期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both"/>
              <w:rPr>
                <w:rFonts w:hint="default"/>
                <w:b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u w:val="single"/>
                <w:lang w:val="en-US" w:eastAsia="zh-CN"/>
              </w:rPr>
              <w:t xml:space="preserve">        月</w:t>
            </w:r>
            <w:r>
              <w:rPr>
                <w:rFonts w:hint="eastAsia"/>
                <w:b/>
                <w:sz w:val="24"/>
                <w:szCs w:val="24"/>
                <w:u w:val="none"/>
                <w:lang w:val="en-US" w:eastAsia="zh-CN"/>
              </w:rPr>
              <w:t>（一个月的整数倍）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03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备注：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蒜米为脱皮大蒜，产地要求为山东；洗姜要求为云南小黄姜，体态完整及达到洗姜干度净度要求；</w:t>
            </w: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四川成都农产品中心批发市场价格查询可登陆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instrText xml:space="preserve"> HYPERLINK "http://nc.mofcom.gov.cn/jghq/priceList?craftName=%E5%A4%A7%E8%92%9C&amp;pIndex=&amp;eudName=%E5%9B%9B%E5%B7%9D%E7%9C%81%E6%88%90%E9%83%BD%E5%86%9C%E4%BA%A7%E5%93%81%E4%B8%AD%E5%BF%83%E6%89%B9%E5%8F%91%E5%B8%82%E5%9C%BA&amp;queryDateType=0&amp;timeRange=undefined" </w:instrTex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全国农产品商务信息公共服务平台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http://nc.mofcom.gov.cn/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)或微信关注新农村商网小程序，蒜米参照该平台大蒜价格，小黄姜参照该平台生姜价格,洋葱参照该平台葱头价格。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                            </w:t>
      </w:r>
      <w:r>
        <w:rPr>
          <w:rFonts w:hint="eastAsia" w:eastAsia="宋体"/>
          <w:b w:val="0"/>
          <w:bCs w:val="0"/>
          <w:lang w:val="en-US" w:eastAsia="zh-CN"/>
        </w:rPr>
        <w:t>报价时间：</w:t>
      </w:r>
      <w:r>
        <w:rPr>
          <w:rFonts w:hint="eastAsia" w:eastAsia="宋体"/>
          <w:b w:val="0"/>
          <w:bCs w:val="0"/>
          <w:u w:val="single"/>
          <w:lang w:val="en-US" w:eastAsia="zh-CN"/>
        </w:rPr>
        <w:t xml:space="preserve">      年   月    日</w:t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  <w:u w:val="none"/>
        </w:rPr>
      </w:pPr>
    </w:p>
    <w:p>
      <w:pPr>
        <w:spacing w:line="240" w:lineRule="auto"/>
        <w:ind w:firstLine="5040" w:firstLineChars="2100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报价单位名称（加盖印章）：             </w:t>
      </w:r>
    </w:p>
    <w:p>
      <w:pPr>
        <w:spacing w:line="240" w:lineRule="auto"/>
        <w:ind w:firstLine="5040" w:firstLineChars="2100"/>
        <w:rPr>
          <w:rFonts w:hint="eastAsia" w:ascii="宋体" w:hAnsi="宋体" w:eastAsia="宋体" w:cs="宋体"/>
          <w:sz w:val="24"/>
          <w:szCs w:val="24"/>
          <w:u w:val="none"/>
        </w:rPr>
      </w:pPr>
    </w:p>
    <w:p>
      <w:pPr>
        <w:spacing w:line="240" w:lineRule="auto"/>
        <w:ind w:firstLine="5040" w:firstLineChars="21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联系人：</w:t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</w:p>
    <w:p>
      <w:pPr>
        <w:spacing w:line="240" w:lineRule="auto"/>
        <w:ind w:firstLine="5040" w:firstLineChars="21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</w:p>
    <w:p>
      <w:pPr>
        <w:spacing w:line="240" w:lineRule="auto"/>
        <w:ind w:firstLine="4800" w:firstLineChars="20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</w:rPr>
        <w:t>联系电话：</w:t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4D0B1F"/>
    <w:multiLevelType w:val="singleLevel"/>
    <w:tmpl w:val="E74D0B1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ODlmODI0MWY0YzllMmIzMWFiZDM4Y2ZjNzVjM2EifQ=="/>
  </w:docVars>
  <w:rsids>
    <w:rsidRoot w:val="00000000"/>
    <w:rsid w:val="17FF6B22"/>
    <w:rsid w:val="3D5174C5"/>
    <w:rsid w:val="5A5E70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rFonts w:cs="Times New Roman"/>
      <w:color w:val="0000FF"/>
      <w:u w:val="single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2024-01-09T02:31:10Z</dcterms:created>
  <dc:creator>zht</dc:creator>
  <cp:lastModifiedBy>Administrator</cp:lastModifiedBy>
  <dcterms:modified xsi:type="dcterms:W3CDTF">2024-01-09T08:41:50Z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F58973E1580B49D6A5F198D0C2F60D3D_13</vt:lpwstr>
  </property>
</Properties>
</file>