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C261C">
      <w:pPr>
        <w:spacing w:line="570" w:lineRule="exact"/>
        <w:rPr>
          <w:rFonts w:hint="eastAsia" w:ascii="方正仿宋简体" w:eastAsia="方正仿宋简体" w:cs="宋体"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宋体"/>
          <w:sz w:val="32"/>
          <w:szCs w:val="32"/>
        </w:rPr>
        <w:t>附件</w:t>
      </w:r>
      <w:r>
        <w:rPr>
          <w:rFonts w:hint="eastAsia" w:ascii="方正仿宋简体" w:eastAsia="方正仿宋简体" w:cs="宋体"/>
          <w:sz w:val="32"/>
          <w:szCs w:val="32"/>
          <w:lang w:val="en-US" w:eastAsia="zh-CN"/>
        </w:rPr>
        <w:t>3</w:t>
      </w:r>
    </w:p>
    <w:p w14:paraId="49223115">
      <w:pPr>
        <w:ind w:firstLine="280" w:firstLineChars="100"/>
        <w:jc w:val="center"/>
        <w:rPr>
          <w:rFonts w:hint="eastAsia" w:ascii="黑体" w:hAnsi="黑体" w:eastAsia="黑体" w:cs="黑体"/>
          <w:bCs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Cs w:val="28"/>
          <w:lang w:val="en-US" w:eastAsia="zh-CN"/>
        </w:rPr>
        <w:t>2026年度原犀浦豆油厂部分建筑物安全看管服务采购项目</w:t>
      </w:r>
    </w:p>
    <w:p w14:paraId="2383A1A4">
      <w:pPr>
        <w:ind w:firstLine="280" w:firstLineChars="100"/>
        <w:jc w:val="center"/>
        <w:rPr>
          <w:rFonts w:hint="eastAsia" w:ascii="方正黑体简体" w:hAnsi="仿宋_GB2312" w:eastAsia="方正黑体简体" w:cs="仿宋_GB2312"/>
          <w:szCs w:val="28"/>
        </w:rPr>
      </w:pPr>
      <w:r>
        <w:rPr>
          <w:rFonts w:hint="eastAsia" w:ascii="方正黑体简体" w:hAnsi="仿宋_GB2312" w:eastAsia="方正黑体简体" w:cs="仿宋_GB2312"/>
          <w:szCs w:val="28"/>
        </w:rPr>
        <w:t>评分标准</w:t>
      </w:r>
    </w:p>
    <w:p w14:paraId="0BDCC88E">
      <w:pPr>
        <w:pStyle w:val="2"/>
      </w:pPr>
    </w:p>
    <w:tbl>
      <w:tblPr>
        <w:tblStyle w:val="3"/>
        <w:tblW w:w="9734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1545"/>
        <w:gridCol w:w="993"/>
        <w:gridCol w:w="6296"/>
      </w:tblGrid>
      <w:tr w14:paraId="1A61740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atLeast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2E5A825F"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</w:rPr>
              <w:t>序号</w:t>
            </w:r>
          </w:p>
        </w:tc>
        <w:tc>
          <w:tcPr>
            <w:tcW w:w="1545" w:type="dxa"/>
            <w:vAlign w:val="center"/>
          </w:tcPr>
          <w:p w14:paraId="614852D2"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</w:rPr>
              <w:t>评分因素</w:t>
            </w:r>
          </w:p>
        </w:tc>
        <w:tc>
          <w:tcPr>
            <w:tcW w:w="993" w:type="dxa"/>
            <w:vAlign w:val="center"/>
          </w:tcPr>
          <w:p w14:paraId="2E9E3A1A">
            <w:pPr>
              <w:spacing w:line="360" w:lineRule="auto"/>
              <w:jc w:val="center"/>
              <w:rPr>
                <w:rFonts w:hint="eastAsia" w:cs="宋体"/>
                <w:b/>
                <w:bCs/>
                <w:kern w:val="1"/>
                <w:sz w:val="24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</w:rPr>
              <w:t>分值</w:t>
            </w:r>
          </w:p>
        </w:tc>
        <w:tc>
          <w:tcPr>
            <w:tcW w:w="6296" w:type="dxa"/>
            <w:vAlign w:val="center"/>
          </w:tcPr>
          <w:p w14:paraId="0727BBEF">
            <w:pPr>
              <w:spacing w:line="360" w:lineRule="auto"/>
              <w:ind w:firstLine="241" w:firstLineChars="100"/>
              <w:jc w:val="center"/>
              <w:rPr>
                <w:rFonts w:hint="eastAsia" w:cs="宋体"/>
                <w:b/>
                <w:bCs/>
                <w:kern w:val="1"/>
                <w:sz w:val="24"/>
              </w:rPr>
            </w:pPr>
            <w:r>
              <w:rPr>
                <w:rFonts w:hint="eastAsia" w:cs="宋体"/>
                <w:b/>
                <w:bCs/>
                <w:kern w:val="1"/>
                <w:sz w:val="24"/>
              </w:rPr>
              <w:t>评 分 标 准</w:t>
            </w:r>
          </w:p>
        </w:tc>
      </w:tr>
      <w:tr w14:paraId="1994DC5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77" w:hRule="atLeast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27ADE15A">
            <w:pPr>
              <w:spacing w:line="360" w:lineRule="auto"/>
              <w:jc w:val="center"/>
              <w:rPr>
                <w:rFonts w:hint="eastAsia" w:cs="宋体"/>
                <w:kern w:val="1"/>
                <w:sz w:val="24"/>
              </w:rPr>
            </w:pPr>
            <w:r>
              <w:rPr>
                <w:rFonts w:hint="eastAsia" w:cs="宋体"/>
                <w:kern w:val="1"/>
                <w:sz w:val="24"/>
              </w:rPr>
              <w:t>1</w:t>
            </w:r>
          </w:p>
        </w:tc>
        <w:tc>
          <w:tcPr>
            <w:tcW w:w="1545" w:type="dxa"/>
            <w:vAlign w:val="center"/>
          </w:tcPr>
          <w:p w14:paraId="54AB103D">
            <w:pPr>
              <w:spacing w:line="360" w:lineRule="auto"/>
              <w:jc w:val="center"/>
              <w:rPr>
                <w:rFonts w:hint="eastAsia" w:cs="宋体"/>
                <w:kern w:val="1"/>
                <w:sz w:val="24"/>
              </w:rPr>
            </w:pPr>
            <w:r>
              <w:rPr>
                <w:rFonts w:hint="eastAsia" w:cs="宋体"/>
                <w:kern w:val="1"/>
                <w:sz w:val="24"/>
              </w:rPr>
              <w:t>报价</w:t>
            </w:r>
          </w:p>
        </w:tc>
        <w:tc>
          <w:tcPr>
            <w:tcW w:w="993" w:type="dxa"/>
            <w:vAlign w:val="center"/>
          </w:tcPr>
          <w:p w14:paraId="419AC622">
            <w:pPr>
              <w:spacing w:line="360" w:lineRule="auto"/>
              <w:jc w:val="center"/>
              <w:rPr>
                <w:rFonts w:hint="eastAsia" w:cs="宋体"/>
                <w:kern w:val="1"/>
                <w:sz w:val="24"/>
              </w:rPr>
            </w:pPr>
            <w:r>
              <w:rPr>
                <w:rFonts w:hint="eastAsia" w:cs="宋体"/>
                <w:kern w:val="1"/>
                <w:sz w:val="24"/>
                <w:lang w:val="en-US" w:eastAsia="zh-CN"/>
              </w:rPr>
              <w:t>7</w:t>
            </w:r>
            <w:r>
              <w:rPr>
                <w:rFonts w:hint="eastAsia" w:cs="宋体"/>
                <w:kern w:val="1"/>
                <w:sz w:val="24"/>
              </w:rPr>
              <w:t>0分</w:t>
            </w:r>
          </w:p>
        </w:tc>
        <w:tc>
          <w:tcPr>
            <w:tcW w:w="6296" w:type="dxa"/>
            <w:vAlign w:val="center"/>
          </w:tcPr>
          <w:p w14:paraId="69AFD540">
            <w:pPr>
              <w:spacing w:line="360" w:lineRule="auto"/>
              <w:ind w:firstLine="480" w:firstLineChars="200"/>
              <w:jc w:val="left"/>
              <w:rPr>
                <w:rFonts w:hint="eastAsia" w:cs="宋体"/>
                <w:kern w:val="1"/>
                <w:sz w:val="24"/>
              </w:rPr>
            </w:pPr>
            <w:r>
              <w:rPr>
                <w:rFonts w:hint="eastAsia" w:cs="宋体"/>
                <w:kern w:val="1"/>
                <w:sz w:val="24"/>
              </w:rPr>
              <w:t>以满足本项目要求文件的各报价单位报价总价（以不含税计算）的算术平均值为基准价，即满分</w:t>
            </w:r>
            <w:r>
              <w:rPr>
                <w:rFonts w:hint="eastAsia" w:cs="宋体"/>
                <w:kern w:val="1"/>
                <w:sz w:val="24"/>
                <w:lang w:val="en-US" w:eastAsia="zh-CN"/>
              </w:rPr>
              <w:t>7</w:t>
            </w:r>
            <w:r>
              <w:rPr>
                <w:rFonts w:hint="eastAsia" w:cs="宋体"/>
                <w:kern w:val="1"/>
                <w:sz w:val="24"/>
              </w:rPr>
              <w:t>0分，报价与基准价相比，每高1%扣1分，每低1%扣0.5分，不足1%的按四舍五入计算。</w:t>
            </w:r>
          </w:p>
        </w:tc>
      </w:tr>
      <w:tr w14:paraId="145405C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1" w:hRule="atLeast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7ED65C4E">
            <w:pPr>
              <w:spacing w:line="360" w:lineRule="auto"/>
              <w:jc w:val="center"/>
              <w:rPr>
                <w:rFonts w:hint="eastAsia" w:cs="宋体"/>
                <w:kern w:val="1"/>
                <w:sz w:val="24"/>
              </w:rPr>
            </w:pPr>
            <w:r>
              <w:rPr>
                <w:rFonts w:hint="eastAsia" w:cs="宋体"/>
                <w:kern w:val="1"/>
                <w:sz w:val="24"/>
              </w:rPr>
              <w:t>2</w:t>
            </w:r>
          </w:p>
        </w:tc>
        <w:tc>
          <w:tcPr>
            <w:tcW w:w="1545" w:type="dxa"/>
            <w:vAlign w:val="center"/>
          </w:tcPr>
          <w:p w14:paraId="00A026F5">
            <w:pPr>
              <w:spacing w:line="360" w:lineRule="auto"/>
              <w:jc w:val="center"/>
              <w:rPr>
                <w:rFonts w:hint="default" w:eastAsia="宋体" w:cs="宋体"/>
                <w:kern w:val="1"/>
                <w:sz w:val="24"/>
                <w:lang w:val="en-US" w:eastAsia="zh-CN"/>
              </w:rPr>
            </w:pPr>
            <w:r>
              <w:rPr>
                <w:rFonts w:hint="eastAsia" w:cs="宋体"/>
                <w:kern w:val="1"/>
                <w:sz w:val="24"/>
                <w:lang w:val="en-US" w:eastAsia="zh-CN"/>
              </w:rPr>
              <w:t>服务方案</w:t>
            </w:r>
          </w:p>
        </w:tc>
        <w:tc>
          <w:tcPr>
            <w:tcW w:w="993" w:type="dxa"/>
            <w:vAlign w:val="center"/>
          </w:tcPr>
          <w:p w14:paraId="1B0339FB">
            <w:pPr>
              <w:spacing w:line="360" w:lineRule="auto"/>
              <w:jc w:val="center"/>
              <w:rPr>
                <w:rFonts w:hint="eastAsia" w:cs="宋体"/>
                <w:kern w:val="1"/>
                <w:sz w:val="24"/>
              </w:rPr>
            </w:pPr>
            <w:r>
              <w:rPr>
                <w:rFonts w:hint="eastAsia" w:cs="宋体"/>
                <w:kern w:val="1"/>
                <w:sz w:val="24"/>
                <w:lang w:val="en-US" w:eastAsia="zh-CN"/>
              </w:rPr>
              <w:t>3</w:t>
            </w:r>
            <w:r>
              <w:rPr>
                <w:rFonts w:hint="eastAsia" w:cs="宋体"/>
                <w:kern w:val="1"/>
                <w:sz w:val="24"/>
              </w:rPr>
              <w:t>0分</w:t>
            </w:r>
          </w:p>
        </w:tc>
        <w:tc>
          <w:tcPr>
            <w:tcW w:w="6296" w:type="dxa"/>
            <w:vAlign w:val="center"/>
          </w:tcPr>
          <w:p w14:paraId="65D415C5">
            <w:pPr>
              <w:spacing w:line="360" w:lineRule="auto"/>
              <w:ind w:firstLine="480" w:firstLineChars="200"/>
              <w:rPr>
                <w:rFonts w:hint="eastAsia" w:cs="宋体"/>
                <w:kern w:val="1"/>
                <w:sz w:val="24"/>
              </w:rPr>
            </w:pPr>
            <w:r>
              <w:rPr>
                <w:rFonts w:hint="eastAsia" w:cs="宋体"/>
                <w:kern w:val="1"/>
                <w:sz w:val="24"/>
              </w:rPr>
              <w:t>对报价单位提供的</w:t>
            </w:r>
            <w:r>
              <w:rPr>
                <w:rFonts w:hint="eastAsia" w:cs="宋体"/>
                <w:kern w:val="1"/>
                <w:sz w:val="24"/>
                <w:lang w:val="en-US" w:eastAsia="zh-CN"/>
              </w:rPr>
              <w:t>服务方案</w:t>
            </w:r>
            <w:r>
              <w:rPr>
                <w:rFonts w:hint="eastAsia" w:cs="宋体"/>
                <w:kern w:val="1"/>
                <w:sz w:val="24"/>
              </w:rPr>
              <w:t>进行评比，主要</w:t>
            </w:r>
            <w:r>
              <w:rPr>
                <w:rFonts w:hint="eastAsia" w:cs="宋体"/>
                <w:kern w:val="1"/>
                <w:sz w:val="24"/>
                <w:lang w:val="en-US" w:eastAsia="zh-CN"/>
              </w:rPr>
              <w:t>对安全保障和</w:t>
            </w:r>
            <w:r>
              <w:rPr>
                <w:rFonts w:hint="eastAsia" w:cs="宋体"/>
                <w:kern w:val="1"/>
                <w:sz w:val="24"/>
                <w:highlight w:val="none"/>
                <w:lang w:val="en-US" w:eastAsia="zh-CN"/>
              </w:rPr>
              <w:t>日常安全隐患排查</w:t>
            </w:r>
            <w:r>
              <w:rPr>
                <w:rFonts w:hint="eastAsia" w:cs="宋体"/>
                <w:kern w:val="1"/>
                <w:sz w:val="24"/>
                <w:lang w:val="en-US" w:eastAsia="zh-CN"/>
              </w:rPr>
              <w:t>方案</w:t>
            </w:r>
            <w:r>
              <w:rPr>
                <w:rFonts w:hint="eastAsia" w:cs="宋体"/>
                <w:kern w:val="1"/>
                <w:sz w:val="24"/>
              </w:rPr>
              <w:t>等方面进行综合评价，第一名得</w:t>
            </w:r>
            <w:r>
              <w:rPr>
                <w:rFonts w:hint="eastAsia" w:cs="宋体"/>
                <w:kern w:val="1"/>
                <w:sz w:val="24"/>
                <w:lang w:val="en-US" w:eastAsia="zh-CN"/>
              </w:rPr>
              <w:t>3</w:t>
            </w:r>
            <w:r>
              <w:rPr>
                <w:rFonts w:hint="eastAsia" w:cs="宋体"/>
                <w:kern w:val="1"/>
                <w:sz w:val="24"/>
              </w:rPr>
              <w:t>0分，第二名得</w:t>
            </w:r>
            <w:r>
              <w:rPr>
                <w:rFonts w:hint="eastAsia" w:cs="宋体"/>
                <w:kern w:val="1"/>
                <w:sz w:val="24"/>
                <w:lang w:val="en-US" w:eastAsia="zh-CN"/>
              </w:rPr>
              <w:t>25</w:t>
            </w:r>
            <w:r>
              <w:rPr>
                <w:rFonts w:hint="eastAsia" w:cs="宋体"/>
                <w:kern w:val="1"/>
                <w:sz w:val="24"/>
              </w:rPr>
              <w:t>分，第三名得</w:t>
            </w:r>
            <w:r>
              <w:rPr>
                <w:rFonts w:hint="eastAsia" w:cs="宋体"/>
                <w:kern w:val="1"/>
                <w:sz w:val="24"/>
                <w:lang w:val="en-US" w:eastAsia="zh-CN"/>
              </w:rPr>
              <w:t>2</w:t>
            </w:r>
            <w:r>
              <w:rPr>
                <w:rFonts w:hint="eastAsia" w:cs="宋体"/>
                <w:kern w:val="1"/>
                <w:sz w:val="24"/>
              </w:rPr>
              <w:t>0分，</w:t>
            </w:r>
            <w:r>
              <w:rPr>
                <w:rFonts w:hint="eastAsia" w:cs="宋体"/>
                <w:kern w:val="1"/>
                <w:sz w:val="24"/>
                <w:lang w:val="en-US" w:eastAsia="zh-CN"/>
              </w:rPr>
              <w:t>第四名得15分，</w:t>
            </w:r>
            <w:r>
              <w:rPr>
                <w:rFonts w:hint="eastAsia" w:cs="宋体"/>
                <w:kern w:val="1"/>
                <w:sz w:val="24"/>
              </w:rPr>
              <w:t>可并列得分。</w:t>
            </w:r>
          </w:p>
        </w:tc>
      </w:tr>
    </w:tbl>
    <w:p w14:paraId="2EAEE388">
      <w:pPr>
        <w:spacing w:line="570" w:lineRule="exact"/>
        <w:rPr>
          <w:rFonts w:hint="default" w:ascii="方正仿宋简体" w:eastAsia="方正仿宋简体"/>
          <w:sz w:val="32"/>
          <w:szCs w:val="32"/>
          <w:lang w:val="en-US" w:eastAsia="zh-CN"/>
        </w:rPr>
      </w:pPr>
    </w:p>
    <w:p w14:paraId="5ADD4C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983CF0-448D-4E37-A12B-3FCA863A05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A9E5EC-F429-4ECC-B043-310EC89DB9E0}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2DA0165D-295A-4B53-8E33-44E31F178197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B4428E7F-0CFC-4F4E-877E-0DA2B8DF4EB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0A786FF0-6889-42A3-8E20-00F36C35910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3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utoSpaceDE w:val="0"/>
      <w:autoSpaceDN w:val="0"/>
      <w:adjustRightInd w:val="0"/>
    </w:pPr>
    <w:rPr>
      <w:rFonts w:ascii="Calibri" w:hAnsi="Tms Rm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2026-06-11T01:22:20Z</dcterms:created>
  <dc:creator>o</dc:creator>
  <cp:lastModifiedBy>sinner</cp:lastModifiedBy>
  <dcterms:modified xsi:type="dcterms:W3CDTF">2026-06-11T01:22:47Z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eyJoZGlkIjoiZTJlMzg5NDczYzI2NTk5YmE3OWFkYzg4ZjllMzc1ZDkiLCJ1c2VySWQiOiI3Nzg4MTAzNTkifQ==</vt:lpwstr>
  </property>
  <property fmtid="{D5CDD505-2E9C-101B-9397-08002B2CF9AE}" pid="4" name="ICV">
    <vt:lpwstr>96CE7D4D7D7049E0814DE304D8612732_12</vt:lpwstr>
  </property>
</Properties>
</file>