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15CA" w14:textId="77777777" w:rsidR="00AB08D0" w:rsidRPr="005B1FB8" w:rsidRDefault="00AB08D0" w:rsidP="00AB08D0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5B1FB8">
        <w:rPr>
          <w:rFonts w:ascii="黑体" w:eastAsia="黑体" w:hAnsi="黑体" w:cs="黑体" w:hint="eastAsia"/>
          <w:bCs/>
          <w:szCs w:val="28"/>
        </w:rPr>
        <w:t>四川省郫县豆瓣股份有限公司</w:t>
      </w:r>
    </w:p>
    <w:p w14:paraId="7FC1B6ED" w14:textId="77777777" w:rsidR="00AB08D0" w:rsidRPr="005B1FB8" w:rsidRDefault="00AB08D0" w:rsidP="00AB08D0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5B1FB8">
        <w:rPr>
          <w:rFonts w:ascii="黑体" w:eastAsia="黑体" w:hAnsi="黑体" w:cs="黑体"/>
          <w:bCs/>
          <w:szCs w:val="28"/>
        </w:rPr>
        <w:t>视觉检测设备</w:t>
      </w:r>
      <w:r w:rsidRPr="005B1FB8">
        <w:rPr>
          <w:rFonts w:ascii="黑体" w:eastAsia="黑体" w:hAnsi="黑体" w:cs="黑体" w:hint="eastAsia"/>
          <w:bCs/>
          <w:szCs w:val="28"/>
        </w:rPr>
        <w:t>采购项目报价单</w:t>
      </w:r>
    </w:p>
    <w:p w14:paraId="4593AC6A" w14:textId="77777777" w:rsidR="00AB08D0" w:rsidRPr="005B1FB8" w:rsidRDefault="00AB08D0" w:rsidP="00AB08D0">
      <w:pPr>
        <w:spacing w:line="400" w:lineRule="exact"/>
        <w:rPr>
          <w:rFonts w:cs="黑体" w:hint="eastAsia"/>
          <w:b/>
          <w:bCs/>
          <w:sz w:val="24"/>
        </w:rPr>
      </w:pPr>
      <w:r w:rsidRPr="005B1FB8">
        <w:rPr>
          <w:rFonts w:cs="黑体" w:hint="eastAsia"/>
          <w:b/>
          <w:bCs/>
          <w:sz w:val="24"/>
        </w:rPr>
        <w:t>一、报价注意事项</w:t>
      </w:r>
    </w:p>
    <w:p w14:paraId="4D4A4456" w14:textId="77777777" w:rsidR="00AB08D0" w:rsidRPr="005B1FB8" w:rsidRDefault="00AB08D0" w:rsidP="00AB08D0">
      <w:pPr>
        <w:spacing w:line="400" w:lineRule="exact"/>
        <w:ind w:firstLineChars="100" w:firstLine="240"/>
        <w:rPr>
          <w:rFonts w:hint="eastAsia"/>
          <w:sz w:val="24"/>
        </w:rPr>
      </w:pPr>
      <w:r w:rsidRPr="005B1FB8">
        <w:rPr>
          <w:rFonts w:hint="eastAsia"/>
          <w:sz w:val="24"/>
        </w:rPr>
        <w:t>（一）本报价</w:t>
      </w:r>
      <w:r w:rsidRPr="005B1FB8">
        <w:rPr>
          <w:rFonts w:hint="eastAsia"/>
          <w:sz w:val="24"/>
          <w:u w:val="single"/>
        </w:rPr>
        <w:t>含税含运费和装卸费以及安装、调试、操作人员培训</w:t>
      </w:r>
      <w:r w:rsidRPr="005B1FB8">
        <w:rPr>
          <w:rFonts w:hint="eastAsia"/>
          <w:sz w:val="24"/>
        </w:rPr>
        <w:t>，作为采购项目重要组成部分</w:t>
      </w:r>
    </w:p>
    <w:p w14:paraId="352C6B50" w14:textId="77777777" w:rsidR="00AB08D0" w:rsidRPr="005B1FB8" w:rsidRDefault="00AB08D0" w:rsidP="00AB08D0">
      <w:pPr>
        <w:spacing w:line="400" w:lineRule="exact"/>
        <w:ind w:firstLineChars="100" w:firstLine="240"/>
        <w:rPr>
          <w:rFonts w:hint="eastAsia"/>
          <w:sz w:val="24"/>
        </w:rPr>
      </w:pPr>
      <w:r w:rsidRPr="005B1FB8">
        <w:rPr>
          <w:rFonts w:hint="eastAsia"/>
          <w:sz w:val="24"/>
        </w:rPr>
        <w:t>（二）交货地点：</w:t>
      </w:r>
      <w:r>
        <w:rPr>
          <w:rFonts w:hint="eastAsia"/>
          <w:sz w:val="24"/>
        </w:rPr>
        <w:t>合同签订之日起</w:t>
      </w:r>
      <w:r w:rsidRPr="005B1FB8">
        <w:rPr>
          <w:rFonts w:hint="eastAsia"/>
          <w:sz w:val="24"/>
        </w:rPr>
        <w:t>10天内交货到采购人指定地点（</w:t>
      </w:r>
      <w:proofErr w:type="gramStart"/>
      <w:r w:rsidRPr="005B1FB8">
        <w:rPr>
          <w:rFonts w:hint="eastAsia"/>
          <w:sz w:val="24"/>
        </w:rPr>
        <w:t>郫</w:t>
      </w:r>
      <w:proofErr w:type="gramEnd"/>
      <w:r w:rsidRPr="005B1FB8">
        <w:rPr>
          <w:rFonts w:hint="eastAsia"/>
          <w:sz w:val="24"/>
        </w:rPr>
        <w:t xml:space="preserve">都区内）。   </w:t>
      </w:r>
    </w:p>
    <w:p w14:paraId="041DAE43" w14:textId="77777777" w:rsidR="00AB08D0" w:rsidRPr="005B1FB8" w:rsidRDefault="00AB08D0" w:rsidP="00AB08D0">
      <w:pPr>
        <w:spacing w:line="400" w:lineRule="exact"/>
        <w:ind w:firstLineChars="100" w:firstLine="240"/>
        <w:rPr>
          <w:rFonts w:hint="eastAsia"/>
          <w:sz w:val="24"/>
          <w:u w:val="single"/>
        </w:rPr>
      </w:pPr>
      <w:r w:rsidRPr="005B1FB8">
        <w:rPr>
          <w:rFonts w:hint="eastAsia"/>
          <w:sz w:val="24"/>
        </w:rPr>
        <w:t>（三）税票：</w:t>
      </w:r>
      <w:r w:rsidRPr="005B1FB8">
        <w:rPr>
          <w:rFonts w:hint="eastAsia"/>
          <w:sz w:val="24"/>
          <w:u w:val="single"/>
        </w:rPr>
        <w:t>增值税专用发票</w:t>
      </w:r>
      <w:r w:rsidRPr="005B1FB8">
        <w:rPr>
          <w:rFonts w:hint="eastAsia"/>
          <w:sz w:val="24"/>
        </w:rPr>
        <w:t>；税率：</w:t>
      </w:r>
      <w:r w:rsidRPr="005B1FB8">
        <w:rPr>
          <w:rFonts w:hint="eastAsia"/>
          <w:sz w:val="24"/>
          <w:u w:val="single"/>
        </w:rPr>
        <w:t xml:space="preserve">   %</w:t>
      </w:r>
      <w:r w:rsidRPr="005B1FB8">
        <w:rPr>
          <w:rFonts w:hint="eastAsia"/>
          <w:sz w:val="24"/>
        </w:rPr>
        <w:t>；</w:t>
      </w:r>
    </w:p>
    <w:p w14:paraId="01B2FDC9" w14:textId="77777777" w:rsidR="00AB08D0" w:rsidRPr="005B1FB8" w:rsidRDefault="00AB08D0" w:rsidP="00AB08D0">
      <w:pPr>
        <w:spacing w:line="400" w:lineRule="exact"/>
        <w:ind w:firstLineChars="100" w:firstLine="240"/>
        <w:rPr>
          <w:rFonts w:hint="eastAsia"/>
          <w:sz w:val="24"/>
        </w:rPr>
      </w:pPr>
      <w:r w:rsidRPr="005B1FB8">
        <w:rPr>
          <w:rFonts w:hint="eastAsia"/>
          <w:sz w:val="24"/>
        </w:rPr>
        <w:t>（四）参与报价的供应商需遵守《廉政告知书》条款。</w:t>
      </w:r>
    </w:p>
    <w:p w14:paraId="4ABEB966" w14:textId="77777777" w:rsidR="00AB08D0" w:rsidRPr="005B1FB8" w:rsidRDefault="00AB08D0" w:rsidP="00AB08D0">
      <w:pPr>
        <w:spacing w:line="400" w:lineRule="exact"/>
        <w:ind w:firstLineChars="200" w:firstLine="480"/>
        <w:rPr>
          <w:rFonts w:hint="eastAsia"/>
          <w:sz w:val="24"/>
        </w:rPr>
      </w:pPr>
      <w:r w:rsidRPr="005B1FB8">
        <w:rPr>
          <w:rFonts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 w:rsidRPr="005B1FB8">
        <w:rPr>
          <w:sz w:val="24"/>
        </w:rPr>
        <w:t>18685050704）</w:t>
      </w:r>
      <w:r w:rsidRPr="005B1FB8">
        <w:rPr>
          <w:rFonts w:hint="eastAsia"/>
          <w:sz w:val="24"/>
        </w:rPr>
        <w:t>。</w:t>
      </w:r>
    </w:p>
    <w:p w14:paraId="11DB4C6F" w14:textId="77777777" w:rsidR="00AB08D0" w:rsidRPr="005B1FB8" w:rsidRDefault="00AB08D0" w:rsidP="00AB08D0">
      <w:pPr>
        <w:spacing w:line="400" w:lineRule="exact"/>
        <w:rPr>
          <w:rFonts w:hint="eastAsia"/>
          <w:b/>
          <w:bCs/>
          <w:sz w:val="24"/>
        </w:rPr>
      </w:pPr>
      <w:r w:rsidRPr="005B1FB8"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W w:w="5806" w:type="pct"/>
        <w:jc w:val="center"/>
        <w:tblLook w:val="04A0" w:firstRow="1" w:lastRow="0" w:firstColumn="1" w:lastColumn="0" w:noHBand="0" w:noVBand="1"/>
      </w:tblPr>
      <w:tblGrid>
        <w:gridCol w:w="982"/>
        <w:gridCol w:w="1274"/>
        <w:gridCol w:w="1491"/>
        <w:gridCol w:w="914"/>
        <w:gridCol w:w="712"/>
        <w:gridCol w:w="1122"/>
        <w:gridCol w:w="916"/>
        <w:gridCol w:w="939"/>
        <w:gridCol w:w="1272"/>
      </w:tblGrid>
      <w:tr w:rsidR="00AB08D0" w:rsidRPr="005B1FB8" w14:paraId="18767DFE" w14:textId="77777777" w:rsidTr="00621ABA">
        <w:trPr>
          <w:trHeight w:val="1260"/>
          <w:jc w:val="center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008A8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8CFB3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4E87B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7AA99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8896D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需求数量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CC5E7" w14:textId="63DC7DAB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采购控制单价（</w:t>
            </w:r>
            <w:r w:rsidR="00B40E4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元/台）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12EAB" w14:textId="13D0D75E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含税单价（</w:t>
            </w:r>
            <w:r w:rsidR="00B40E43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元/台）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84AB7" w14:textId="1BBF231A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含税金额（</w:t>
            </w:r>
            <w:r w:rsidR="00BC6734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6F3DF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质保期（2年起）</w:t>
            </w:r>
          </w:p>
        </w:tc>
      </w:tr>
      <w:tr w:rsidR="00AB08D0" w:rsidRPr="005B1FB8" w14:paraId="726C0344" w14:textId="77777777" w:rsidTr="00621ABA">
        <w:trPr>
          <w:trHeight w:val="1260"/>
          <w:jc w:val="center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C33CC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BC743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color w:val="000000"/>
                <w:kern w:val="0"/>
                <w:sz w:val="24"/>
              </w:rPr>
              <w:t>视觉检测设备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8515A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color w:val="000000"/>
                <w:kern w:val="0"/>
                <w:sz w:val="24"/>
              </w:rPr>
              <w:t>详见本</w:t>
            </w:r>
            <w:r w:rsidRPr="005B1FB8">
              <w:rPr>
                <w:rFonts w:cs="宋体" w:hint="eastAsia"/>
                <w:color w:val="000000"/>
                <w:kern w:val="0"/>
                <w:sz w:val="24"/>
              </w:rPr>
              <w:t>项目</w:t>
            </w:r>
            <w:r w:rsidRPr="005B1FB8">
              <w:rPr>
                <w:rFonts w:cs="宋体"/>
                <w:color w:val="000000"/>
                <w:kern w:val="0"/>
                <w:sz w:val="24"/>
              </w:rPr>
              <w:t>技术要求。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58E7C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80C02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15DDA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A45B9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16F4C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78D13" w14:textId="77777777" w:rsidR="00AB08D0" w:rsidRPr="005B1FB8" w:rsidRDefault="00AB08D0" w:rsidP="00621ABA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AB08D0" w:rsidRPr="005B1FB8" w14:paraId="34BBCCB9" w14:textId="77777777" w:rsidTr="00621ABA">
        <w:trPr>
          <w:trHeight w:val="936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C64117" w14:textId="2AA5C674" w:rsidR="00AB08D0" w:rsidRPr="005B1FB8" w:rsidRDefault="00AB08D0" w:rsidP="00621ABA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备注：①本项目预计产生合作总金额</w:t>
            </w:r>
            <w:r w:rsidRPr="005B1FB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10</w:t>
            </w:r>
            <w:r w:rsidR="00917939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>元（报价不得高于采购控制价，高于限价则无效）。</w:t>
            </w:r>
            <w:r w:rsidRPr="005B1FB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②扣除货款总金额的5%作为质保金。③</w:t>
            </w:r>
            <w:r w:rsidRPr="005B1FB8"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当总价金额与单价汇总的金额不一致时，应以单价金额的计算结果为准； </w:t>
            </w:r>
          </w:p>
        </w:tc>
      </w:tr>
    </w:tbl>
    <w:p w14:paraId="23A9A5FB" w14:textId="77777777" w:rsidR="00AB08D0" w:rsidRPr="005B1FB8" w:rsidRDefault="00AB08D0" w:rsidP="00AB08D0">
      <w:pPr>
        <w:ind w:right="2160"/>
        <w:rPr>
          <w:rFonts w:hint="eastAsia"/>
          <w:sz w:val="24"/>
        </w:rPr>
      </w:pPr>
    </w:p>
    <w:p w14:paraId="3E5160AE" w14:textId="77777777" w:rsidR="00AB08D0" w:rsidRPr="005B1FB8" w:rsidRDefault="00AB08D0" w:rsidP="00AB08D0">
      <w:pPr>
        <w:ind w:right="1200" w:firstLineChars="1300" w:firstLine="3120"/>
        <w:jc w:val="right"/>
        <w:rPr>
          <w:rFonts w:hint="eastAsia"/>
          <w:szCs w:val="21"/>
        </w:rPr>
      </w:pPr>
      <w:r w:rsidRPr="005B1FB8">
        <w:rPr>
          <w:rFonts w:hint="eastAsia"/>
          <w:sz w:val="24"/>
        </w:rPr>
        <w:t>报价时间：      年     月    日</w:t>
      </w:r>
    </w:p>
    <w:p w14:paraId="52F6CC86" w14:textId="5BDD6185" w:rsidR="00AB08D0" w:rsidRPr="005B1FB8" w:rsidRDefault="00AB08D0" w:rsidP="00AB08D0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 w:rsidRPr="005B1FB8">
        <w:rPr>
          <w:rFonts w:hint="eastAsia"/>
          <w:b/>
          <w:bCs/>
          <w:sz w:val="24"/>
        </w:rPr>
        <w:t>报价需提供资料：</w:t>
      </w:r>
      <w:r w:rsidRPr="00AB08D0">
        <w:rPr>
          <w:b/>
          <w:bCs/>
          <w:sz w:val="24"/>
        </w:rPr>
        <w:t>营业执照复印件（必须）、报价单（必须）、承诺函（必须）、售后服务方案（选择）、类似业绩（选择）</w:t>
      </w:r>
      <w:r w:rsidRPr="005B1FB8">
        <w:rPr>
          <w:rFonts w:hint="eastAsia"/>
          <w:b/>
          <w:bCs/>
          <w:sz w:val="24"/>
        </w:rPr>
        <w:t>。（资料逐页盖章）</w:t>
      </w:r>
    </w:p>
    <w:p w14:paraId="61111E4C" w14:textId="77777777" w:rsidR="00AB08D0" w:rsidRPr="005B1FB8" w:rsidRDefault="00AB08D0" w:rsidP="00AB08D0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 w:rsidRPr="005B1FB8"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68C43FD8" w14:textId="77777777" w:rsidR="00AB08D0" w:rsidRPr="005B1FB8" w:rsidRDefault="00AB08D0" w:rsidP="00AB08D0">
      <w:pPr>
        <w:spacing w:line="400" w:lineRule="exact"/>
        <w:rPr>
          <w:rFonts w:hint="eastAsia"/>
          <w:b/>
          <w:bCs/>
          <w:sz w:val="24"/>
        </w:rPr>
      </w:pPr>
    </w:p>
    <w:p w14:paraId="4BD2336F" w14:textId="77777777" w:rsidR="00AB08D0" w:rsidRPr="005B1FB8" w:rsidRDefault="00AB08D0" w:rsidP="00AB08D0">
      <w:pPr>
        <w:ind w:right="960" w:firstLineChars="1400" w:firstLine="3360"/>
        <w:rPr>
          <w:rFonts w:hint="eastAsia"/>
          <w:sz w:val="24"/>
        </w:rPr>
      </w:pPr>
      <w:r w:rsidRPr="005B1FB8">
        <w:rPr>
          <w:rFonts w:hint="eastAsia"/>
          <w:sz w:val="24"/>
        </w:rPr>
        <w:t xml:space="preserve">供应商名称（公章）：           </w:t>
      </w:r>
    </w:p>
    <w:p w14:paraId="2AD80E5E" w14:textId="5A0C0DBA" w:rsidR="00020B6C" w:rsidRDefault="00AB08D0" w:rsidP="00AB08D0">
      <w:pPr>
        <w:rPr>
          <w:rFonts w:hint="eastAsia"/>
        </w:rPr>
      </w:pPr>
      <w:r w:rsidRPr="005B1FB8">
        <w:rPr>
          <w:rFonts w:hint="eastAsia"/>
          <w:sz w:val="24"/>
        </w:rPr>
        <w:t xml:space="preserve">                   联系人：</w:t>
      </w:r>
      <w:r w:rsidRPr="005B1FB8">
        <w:rPr>
          <w:sz w:val="24"/>
        </w:rPr>
        <w:t xml:space="preserve"> </w:t>
      </w:r>
      <w:r w:rsidRPr="005B1FB8">
        <w:rPr>
          <w:rFonts w:hint="eastAsia"/>
          <w:sz w:val="24"/>
        </w:rPr>
        <w:t xml:space="preserve">             联系电话：</w:t>
      </w:r>
    </w:p>
    <w:sectPr w:rsidR="0002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3D9F" w14:textId="77777777" w:rsidR="00714520" w:rsidRDefault="00714520" w:rsidP="00AB08D0">
      <w:pPr>
        <w:rPr>
          <w:rFonts w:hint="eastAsia"/>
        </w:rPr>
      </w:pPr>
      <w:r>
        <w:separator/>
      </w:r>
    </w:p>
  </w:endnote>
  <w:endnote w:type="continuationSeparator" w:id="0">
    <w:p w14:paraId="5192FFCF" w14:textId="77777777" w:rsidR="00714520" w:rsidRDefault="00714520" w:rsidP="00AB08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22FA" w14:textId="77777777" w:rsidR="00714520" w:rsidRDefault="00714520" w:rsidP="00AB08D0">
      <w:pPr>
        <w:rPr>
          <w:rFonts w:hint="eastAsia"/>
        </w:rPr>
      </w:pPr>
      <w:r>
        <w:separator/>
      </w:r>
    </w:p>
  </w:footnote>
  <w:footnote w:type="continuationSeparator" w:id="0">
    <w:p w14:paraId="03A4CE2F" w14:textId="77777777" w:rsidR="00714520" w:rsidRDefault="00714520" w:rsidP="00AB08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728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6C"/>
    <w:rsid w:val="00020B6C"/>
    <w:rsid w:val="00141CC5"/>
    <w:rsid w:val="001D2482"/>
    <w:rsid w:val="00714520"/>
    <w:rsid w:val="008450D4"/>
    <w:rsid w:val="008E5526"/>
    <w:rsid w:val="00917939"/>
    <w:rsid w:val="009B4F2E"/>
    <w:rsid w:val="00AB08D0"/>
    <w:rsid w:val="00B40E43"/>
    <w:rsid w:val="00B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1C8A5"/>
  <w15:chartTrackingRefBased/>
  <w15:docId w15:val="{82C3CA35-C758-45CC-B5C9-1F9BD880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8D0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B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B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B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B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B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020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B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08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08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08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0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328</Characters>
  <Application>Microsoft Office Word</Application>
  <DocSecurity>0</DocSecurity>
  <Lines>36</Lines>
  <Paragraphs>34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5</cp:revision>
  <dcterms:created xsi:type="dcterms:W3CDTF">2026-05-19T01:04:00Z</dcterms:created>
  <dcterms:modified xsi:type="dcterms:W3CDTF">2026-05-19T03:04:00Z</dcterms:modified>
</cp:coreProperties>
</file>