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65930">
      <w:pPr>
        <w:spacing w:beforeLines="50" w:afterLines="50" w:line="240" w:lineRule="auto"/>
        <w:jc w:val="center"/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基础原料2号验收标准</w:t>
      </w:r>
    </w:p>
    <w:p w14:paraId="326BCC14">
      <w:pPr>
        <w:spacing w:beforeLines="50" w:afterLines="50" w:line="240" w:lineRule="auto"/>
        <w:jc w:val="left"/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</w:rPr>
        <w:t>一、供货商资质要求</w:t>
      </w:r>
    </w:p>
    <w:p w14:paraId="7CB6941B">
      <w:pPr>
        <w:numPr>
          <w:ilvl w:val="0"/>
          <w:numId w:val="1"/>
        </w:numPr>
        <w:spacing w:beforeLines="50" w:afterLines="50" w:line="240" w:lineRule="auto"/>
        <w:ind w:firstLine="660" w:firstLineChars="275"/>
        <w:jc w:val="left"/>
        <w:rPr>
          <w:rFonts w:hint="eastAsia" w:ascii="仿宋" w:hAnsi="仿宋" w:eastAsia="仿宋" w:cs="仿宋"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供应商提供有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效的营业执照及其它纳入强制许可的证照（如食品生产许可证副本及许可品种明细表）的复印件并加盖公司鲜章；如取得了其它与质量有关的证书（如ISO9001、ISO22000、绿色食品证等），应一并提供。</w:t>
      </w:r>
    </w:p>
    <w:p w14:paraId="41581E36">
      <w:pPr>
        <w:numPr>
          <w:ilvl w:val="0"/>
          <w:numId w:val="1"/>
        </w:numPr>
        <w:spacing w:beforeLines="50" w:afterLines="50" w:line="240" w:lineRule="auto"/>
        <w:ind w:firstLine="660" w:firstLineChars="275"/>
        <w:jc w:val="left"/>
        <w:rPr>
          <w:rFonts w:hint="eastAsia" w:ascii="仿宋" w:hAnsi="仿宋" w:eastAsia="仿宋" w:cs="仿宋"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每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  <w:lang w:val="en-US" w:eastAsia="zh-CN"/>
        </w:rPr>
        <w:t>提供第三方检验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</w:rPr>
        <w:t>报告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可由公司代为抽样送检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，每批次产品提供出厂检验报告单。</w:t>
      </w:r>
    </w:p>
    <w:p w14:paraId="5D4F4717">
      <w:pPr>
        <w:spacing w:beforeLines="50" w:afterLines="50" w:line="240" w:lineRule="auto"/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</w:rPr>
        <w:t>二、运输、包装、出厂检验报告要求</w:t>
      </w:r>
    </w:p>
    <w:tbl>
      <w:tblPr>
        <w:tblStyle w:val="10"/>
        <w:tblW w:w="96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780"/>
        <w:gridCol w:w="4453"/>
        <w:gridCol w:w="1204"/>
        <w:gridCol w:w="2771"/>
      </w:tblGrid>
      <w:tr w14:paraId="74F82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998A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1EE3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项目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6DAE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要求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EDF4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检测频率及方法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0BB9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处罚方式及标准</w:t>
            </w:r>
          </w:p>
        </w:tc>
      </w:tr>
      <w:tr w14:paraId="451D7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000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86F5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运输车辆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ECE5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1）运输车辆车厢应保持清洁、卫生、无泥沙；</w:t>
            </w:r>
          </w:p>
          <w:p w14:paraId="61E625E2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2）不得与有碍食品安全和卫生的物品（如家禽、家畜、农药等）混运；</w:t>
            </w:r>
          </w:p>
          <w:p w14:paraId="4B1143C1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3）运输途中有防护措施，防止产品被污染（防异物、防渗漏、防虫害、防雨水等情况）；</w:t>
            </w:r>
          </w:p>
          <w:p w14:paraId="303AB9A9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4）运输包装物及附件（如转运桶），卸完货后应返回到送货车辆过磅除皮，相关物料在厂区外自行处理；</w:t>
            </w:r>
          </w:p>
          <w:p w14:paraId="4C99B2B3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5）除皮过磅时严禁水箱放水。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0663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每批，目测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D6F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1）不符合第1—3条的，予以拒收，同时按500元/车的标准给于罚款；</w:t>
            </w:r>
          </w:p>
          <w:p w14:paraId="67576CC2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2）不符合第4条的，加上包装及运输附件后二次过磅；</w:t>
            </w:r>
          </w:p>
          <w:p w14:paraId="3744E7B3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3）不符合第5条的，采取将水箱灌满水后二次过磅除皮，并处罚款1000元。</w:t>
            </w:r>
          </w:p>
        </w:tc>
      </w:tr>
      <w:tr w14:paraId="0F62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E0EC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F6C1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包装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AFEF">
            <w:pPr>
              <w:numPr>
                <w:ilvl w:val="0"/>
                <w:numId w:val="2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  <w:t>产品包装可采用袋装、桶装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lang w:eastAsia="zh-CN"/>
              </w:rPr>
              <w:t>、罐车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  <w:t>，与产品直接接触部分不应给产品带来食品安全隐患，塑料材质的包装需提供包装物塑化剂检测报告；</w:t>
            </w:r>
          </w:p>
          <w:p w14:paraId="3B1805D8">
            <w:pPr>
              <w:numPr>
                <w:ilvl w:val="0"/>
                <w:numId w:val="2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  <w:t>包装材料和器具应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lang w:eastAsia="zh-CN"/>
              </w:rPr>
              <w:t>符合食品安全要求，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  <w:t>干净、无异味、无破损，无异物夹带隐患。</w:t>
            </w:r>
          </w:p>
          <w:p w14:paraId="4636F085">
            <w:pPr>
              <w:numPr>
                <w:ilvl w:val="0"/>
                <w:numId w:val="2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采用散装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lang w:eastAsia="zh-CN"/>
              </w:rPr>
              <w:t>罐车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包装容器，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lang w:eastAsia="zh-CN"/>
              </w:rPr>
              <w:t>进料口、出料口应有对应的签封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，并提供前三车车载货物、清洗证明，所有运输容器须提供对应产品标签。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3DA6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每批，目测、鼻嗅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6930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包装不符合标准要求，并存在食品安全隐患的，予以拒收。</w:t>
            </w:r>
          </w:p>
        </w:tc>
      </w:tr>
      <w:tr w14:paraId="660F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E110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08DF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  <w:t>出厂检验报告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36DA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  <w:t>每一批需提供合格检验报告，检验报告项目包含：产品名称、配料、生产日期、规格、数量、感官（色泽、气味、口感）、水分、食盐、总酸、氨基酸态氮、无盐固形物、大肠菌群、含沙量、杂质。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0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每批，对照检测项目及结果核查。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3F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outlineLvl w:val="9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1）检验报告不符合要求，每次罚款100元。</w:t>
            </w:r>
          </w:p>
          <w:p w14:paraId="4BD688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outlineLvl w:val="9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2）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检验报告，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eastAsia="zh-CN"/>
              </w:rPr>
              <w:t>拒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收。</w:t>
            </w:r>
          </w:p>
        </w:tc>
      </w:tr>
    </w:tbl>
    <w:p w14:paraId="14D5567E">
      <w:pPr>
        <w:spacing w:beforeLines="50" w:afterLines="50" w:line="240" w:lineRule="auto"/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</w:pPr>
    </w:p>
    <w:p w14:paraId="155C50D5">
      <w:pPr>
        <w:spacing w:beforeLines="50" w:afterLines="50" w:line="240" w:lineRule="auto"/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  <w:t>三、质量指标</w:t>
      </w:r>
    </w:p>
    <w:p w14:paraId="16B08CCC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  <w:highlight w:val="none"/>
          <w:lang w:eastAsia="zh-CN"/>
        </w:rPr>
      </w:pPr>
    </w:p>
    <w:p w14:paraId="0DB07B62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  <w:highlight w:val="none"/>
          <w:lang w:val="en-US" w:eastAsia="zh-CN"/>
        </w:rPr>
        <w:t>基础原料2号理化指标</w:t>
      </w:r>
    </w:p>
    <w:tbl>
      <w:tblPr>
        <w:tblStyle w:val="10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668"/>
        <w:gridCol w:w="1228"/>
        <w:gridCol w:w="1697"/>
        <w:gridCol w:w="1605"/>
        <w:gridCol w:w="1290"/>
        <w:gridCol w:w="2242"/>
      </w:tblGrid>
      <w:tr w14:paraId="3C89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9" w:hRule="exact"/>
          <w:jc w:val="center"/>
        </w:trPr>
        <w:tc>
          <w:tcPr>
            <w:tcW w:w="1668" w:type="dxa"/>
            <w:noWrap w:val="0"/>
            <w:vAlign w:val="center"/>
          </w:tcPr>
          <w:p w14:paraId="3EE31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15" w:right="108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1228" w:type="dxa"/>
            <w:noWrap w:val="0"/>
            <w:vAlign w:val="center"/>
          </w:tcPr>
          <w:p w14:paraId="0E8F47B9">
            <w:pPr>
              <w:autoSpaceDE w:val="0"/>
              <w:autoSpaceDN w:val="0"/>
              <w:adjustRightInd w:val="0"/>
              <w:spacing w:line="240" w:lineRule="auto"/>
              <w:ind w:left="15" w:leftChars="0" w:right="108" w:right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接收标准</w:t>
            </w:r>
          </w:p>
        </w:tc>
        <w:tc>
          <w:tcPr>
            <w:tcW w:w="1697" w:type="dxa"/>
            <w:noWrap w:val="0"/>
            <w:vAlign w:val="center"/>
          </w:tcPr>
          <w:p w14:paraId="5001DC72">
            <w:pPr>
              <w:autoSpaceDE w:val="0"/>
              <w:autoSpaceDN w:val="0"/>
              <w:adjustRightInd w:val="0"/>
              <w:spacing w:line="240" w:lineRule="auto"/>
              <w:ind w:left="15" w:right="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让步接收</w:t>
            </w:r>
          </w:p>
          <w:p w14:paraId="781414C2">
            <w:pPr>
              <w:autoSpaceDE w:val="0"/>
              <w:autoSpaceDN w:val="0"/>
              <w:adjustRightInd w:val="0"/>
              <w:spacing w:line="240" w:lineRule="auto"/>
              <w:ind w:left="15" w:leftChars="0" w:right="108" w:right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标准</w:t>
            </w:r>
          </w:p>
        </w:tc>
        <w:tc>
          <w:tcPr>
            <w:tcW w:w="1605" w:type="dxa"/>
            <w:noWrap w:val="0"/>
            <w:vAlign w:val="center"/>
          </w:tcPr>
          <w:p w14:paraId="6472FE51">
            <w:pPr>
              <w:autoSpaceDE w:val="0"/>
              <w:autoSpaceDN w:val="0"/>
              <w:adjustRightInd w:val="0"/>
              <w:spacing w:line="240" w:lineRule="auto"/>
              <w:ind w:left="15" w:leftChars="0" w:right="108" w:right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拒收标准</w:t>
            </w:r>
          </w:p>
        </w:tc>
        <w:tc>
          <w:tcPr>
            <w:tcW w:w="1290" w:type="dxa"/>
            <w:noWrap w:val="0"/>
            <w:vAlign w:val="center"/>
          </w:tcPr>
          <w:p w14:paraId="12373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15" w:right="108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检验频率</w:t>
            </w:r>
          </w:p>
        </w:tc>
        <w:tc>
          <w:tcPr>
            <w:tcW w:w="2242" w:type="dxa"/>
            <w:noWrap w:val="0"/>
            <w:vAlign w:val="center"/>
          </w:tcPr>
          <w:p w14:paraId="77F7B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15" w:right="108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检验方法</w:t>
            </w:r>
          </w:p>
        </w:tc>
      </w:tr>
      <w:tr w14:paraId="3DF2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25" w:hRule="atLeast"/>
          <w:jc w:val="center"/>
        </w:trPr>
        <w:tc>
          <w:tcPr>
            <w:tcW w:w="1668" w:type="dxa"/>
            <w:noWrap w:val="0"/>
            <w:vAlign w:val="center"/>
          </w:tcPr>
          <w:p w14:paraId="08756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水分/(g/100g)</w:t>
            </w:r>
          </w:p>
        </w:tc>
        <w:tc>
          <w:tcPr>
            <w:tcW w:w="1228" w:type="dxa"/>
            <w:noWrap w:val="0"/>
            <w:vAlign w:val="center"/>
          </w:tcPr>
          <w:p w14:paraId="13587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≤56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.5</w:t>
            </w:r>
          </w:p>
        </w:tc>
        <w:tc>
          <w:tcPr>
            <w:tcW w:w="1697" w:type="dxa"/>
            <w:noWrap w:val="0"/>
            <w:vAlign w:val="center"/>
          </w:tcPr>
          <w:p w14:paraId="004A6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＞56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.5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，≤5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605" w:type="dxa"/>
            <w:noWrap w:val="0"/>
            <w:vAlign w:val="center"/>
          </w:tcPr>
          <w:p w14:paraId="71CB7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＞5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290" w:type="dxa"/>
            <w:noWrap w:val="0"/>
            <w:vAlign w:val="center"/>
          </w:tcPr>
          <w:p w14:paraId="179BA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批检</w:t>
            </w:r>
          </w:p>
        </w:tc>
        <w:tc>
          <w:tcPr>
            <w:tcW w:w="2242" w:type="dxa"/>
            <w:noWrap w:val="0"/>
            <w:vAlign w:val="center"/>
          </w:tcPr>
          <w:p w14:paraId="32BE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GB5009.3直接干燥法</w:t>
            </w:r>
          </w:p>
        </w:tc>
      </w:tr>
      <w:tr w14:paraId="6268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2" w:hRule="exact"/>
          <w:jc w:val="center"/>
        </w:trPr>
        <w:tc>
          <w:tcPr>
            <w:tcW w:w="1668" w:type="dxa"/>
            <w:noWrap w:val="0"/>
            <w:vAlign w:val="center"/>
          </w:tcPr>
          <w:p w14:paraId="14BF0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盐分/(g/100g)</w:t>
            </w:r>
          </w:p>
        </w:tc>
        <w:tc>
          <w:tcPr>
            <w:tcW w:w="1228" w:type="dxa"/>
            <w:noWrap w:val="0"/>
            <w:vAlign w:val="center"/>
          </w:tcPr>
          <w:p w14:paraId="01CB2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19.5</w:t>
            </w:r>
          </w:p>
        </w:tc>
        <w:tc>
          <w:tcPr>
            <w:tcW w:w="1697" w:type="dxa"/>
            <w:noWrap w:val="0"/>
            <w:vAlign w:val="center"/>
          </w:tcPr>
          <w:p w14:paraId="77B00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＞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19.5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，≤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20.5</w:t>
            </w:r>
          </w:p>
        </w:tc>
        <w:tc>
          <w:tcPr>
            <w:tcW w:w="1605" w:type="dxa"/>
            <w:noWrap w:val="0"/>
            <w:vAlign w:val="center"/>
          </w:tcPr>
          <w:p w14:paraId="0C74C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＞2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290" w:type="dxa"/>
            <w:noWrap w:val="0"/>
            <w:vAlign w:val="center"/>
          </w:tcPr>
          <w:p w14:paraId="722C9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批检</w:t>
            </w:r>
          </w:p>
        </w:tc>
        <w:tc>
          <w:tcPr>
            <w:tcW w:w="2242" w:type="dxa"/>
            <w:noWrap w:val="0"/>
            <w:vAlign w:val="center"/>
          </w:tcPr>
          <w:p w14:paraId="64E48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GB/T5009.40</w:t>
            </w:r>
          </w:p>
        </w:tc>
      </w:tr>
      <w:tr w14:paraId="6B7E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5" w:hRule="exact"/>
          <w:jc w:val="center"/>
        </w:trPr>
        <w:tc>
          <w:tcPr>
            <w:tcW w:w="1668" w:type="dxa"/>
            <w:noWrap w:val="0"/>
            <w:vAlign w:val="center"/>
          </w:tcPr>
          <w:p w14:paraId="41967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无盐固形物/（g/100g）</w:t>
            </w:r>
          </w:p>
        </w:tc>
        <w:tc>
          <w:tcPr>
            <w:tcW w:w="1228" w:type="dxa"/>
            <w:noWrap w:val="0"/>
            <w:vAlign w:val="center"/>
          </w:tcPr>
          <w:p w14:paraId="77769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≥2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.0</w:t>
            </w:r>
          </w:p>
        </w:tc>
        <w:tc>
          <w:tcPr>
            <w:tcW w:w="1697" w:type="dxa"/>
            <w:noWrap w:val="0"/>
            <w:vAlign w:val="center"/>
          </w:tcPr>
          <w:p w14:paraId="396A7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≥2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，＜2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 w14:paraId="3CE0A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＜2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 w14:paraId="567ED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批检</w:t>
            </w:r>
          </w:p>
        </w:tc>
        <w:tc>
          <w:tcPr>
            <w:tcW w:w="2242" w:type="dxa"/>
            <w:noWrap w:val="0"/>
            <w:vAlign w:val="center"/>
          </w:tcPr>
          <w:p w14:paraId="5A6C2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计算值，样品中除去水分、食盐含量的值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 w14:paraId="140C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0" w:hRule="exact"/>
          <w:jc w:val="center"/>
        </w:trPr>
        <w:tc>
          <w:tcPr>
            <w:tcW w:w="1668" w:type="dxa"/>
            <w:noWrap w:val="0"/>
            <w:vAlign w:val="center"/>
          </w:tcPr>
          <w:p w14:paraId="2ED6A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总酸（以乳酸计）/(g/100g</w:t>
            </w:r>
          </w:p>
        </w:tc>
        <w:tc>
          <w:tcPr>
            <w:tcW w:w="1228" w:type="dxa"/>
            <w:noWrap w:val="0"/>
            <w:vAlign w:val="center"/>
          </w:tcPr>
          <w:p w14:paraId="688DB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≤2.0</w:t>
            </w:r>
          </w:p>
        </w:tc>
        <w:tc>
          <w:tcPr>
            <w:tcW w:w="1697" w:type="dxa"/>
            <w:noWrap w:val="0"/>
            <w:vAlign w:val="center"/>
          </w:tcPr>
          <w:p w14:paraId="01B6B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——</w:t>
            </w:r>
          </w:p>
        </w:tc>
        <w:tc>
          <w:tcPr>
            <w:tcW w:w="1605" w:type="dxa"/>
            <w:noWrap w:val="0"/>
            <w:vAlign w:val="center"/>
          </w:tcPr>
          <w:p w14:paraId="07458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＞2.0</w:t>
            </w:r>
          </w:p>
        </w:tc>
        <w:tc>
          <w:tcPr>
            <w:tcW w:w="1290" w:type="dxa"/>
            <w:noWrap w:val="0"/>
            <w:vAlign w:val="center"/>
          </w:tcPr>
          <w:p w14:paraId="1BF7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批检</w:t>
            </w:r>
          </w:p>
        </w:tc>
        <w:tc>
          <w:tcPr>
            <w:tcW w:w="2242" w:type="dxa"/>
            <w:noWrap w:val="0"/>
            <w:vAlign w:val="center"/>
          </w:tcPr>
          <w:p w14:paraId="2CDB6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GB/T5009.40</w:t>
            </w:r>
          </w:p>
        </w:tc>
      </w:tr>
      <w:tr w14:paraId="57DD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8" w:hRule="atLeast"/>
          <w:jc w:val="center"/>
        </w:trPr>
        <w:tc>
          <w:tcPr>
            <w:tcW w:w="1668" w:type="dxa"/>
            <w:noWrap w:val="0"/>
            <w:vAlign w:val="center"/>
          </w:tcPr>
          <w:p w14:paraId="4F8FA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氨基态氮（以氮计）/(g/100g)</w:t>
            </w:r>
          </w:p>
        </w:tc>
        <w:tc>
          <w:tcPr>
            <w:tcW w:w="1228" w:type="dxa"/>
            <w:noWrap w:val="0"/>
            <w:vAlign w:val="center"/>
          </w:tcPr>
          <w:p w14:paraId="35B3164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</w:rPr>
              <w:t>≥0.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1697" w:type="dxa"/>
            <w:noWrap w:val="0"/>
            <w:vAlign w:val="center"/>
          </w:tcPr>
          <w:p w14:paraId="310E28C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</w:rPr>
              <w:t>≥0.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</w:rPr>
              <w:t>，＜0.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1605" w:type="dxa"/>
            <w:noWrap w:val="0"/>
            <w:vAlign w:val="center"/>
          </w:tcPr>
          <w:p w14:paraId="69C4450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</w:rPr>
              <w:t>＜0.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1290" w:type="dxa"/>
            <w:noWrap w:val="0"/>
            <w:vAlign w:val="center"/>
          </w:tcPr>
          <w:p w14:paraId="546B7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批检</w:t>
            </w:r>
          </w:p>
        </w:tc>
        <w:tc>
          <w:tcPr>
            <w:tcW w:w="2242" w:type="dxa"/>
            <w:noWrap w:val="0"/>
            <w:vAlign w:val="center"/>
          </w:tcPr>
          <w:p w14:paraId="6555D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GB5009.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235</w:t>
            </w:r>
          </w:p>
        </w:tc>
      </w:tr>
    </w:tbl>
    <w:p w14:paraId="2B61F6F2">
      <w:pPr>
        <w:tabs>
          <w:tab w:val="left" w:pos="0"/>
        </w:tabs>
        <w:spacing w:line="240" w:lineRule="auto"/>
        <w:jc w:val="left"/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  <w:highlight w:val="none"/>
          <w:lang w:val="en-US" w:eastAsia="zh-CN"/>
        </w:rPr>
      </w:pPr>
    </w:p>
    <w:p w14:paraId="078998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240" w:lineRule="auto"/>
        <w:ind w:firstLine="440" w:firstLineChars="200"/>
        <w:jc w:val="left"/>
        <w:outlineLvl w:val="9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说明：无盐固形物判定方式及应用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当水分、食盐含量指标中任有一项不符合允收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，但符合让步接受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时，以无盐固形物做为最终判定标准，判断及处罚方式如下：</w:t>
      </w:r>
    </w:p>
    <w:p w14:paraId="1625A9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240" w:lineRule="auto"/>
        <w:ind w:firstLine="420" w:firstLineChars="0"/>
        <w:jc w:val="left"/>
        <w:outlineLvl w:val="9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（1）若无盐固形物符合允收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，则视为合格，对水分、盐分的不合格项不做处罚；</w:t>
      </w:r>
    </w:p>
    <w:p w14:paraId="790827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240" w:lineRule="auto"/>
        <w:ind w:firstLine="420" w:firstLineChars="0"/>
        <w:jc w:val="left"/>
        <w:outlineLvl w:val="9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（2）若无盐固形物不符合允收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，但符合让步接收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的，以无盐固形物实际达成率为基准进行扣款处罚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不再对超标水分、盐份另行处罚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扣款计算方式如下：</w:t>
      </w:r>
    </w:p>
    <w:p w14:paraId="65929A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240" w:lineRule="auto"/>
        <w:ind w:firstLine="440" w:firstLineChars="200"/>
        <w:jc w:val="left"/>
        <w:outlineLvl w:val="9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1-（100-实测水分-实测盐分）/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eastAsia="zh-CN"/>
        </w:rPr>
        <w:t>无盐固形物标准值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]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×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highlight w:val="none"/>
          <w:lang w:eastAsia="zh-CN"/>
        </w:rPr>
        <w:t>单价×数量</w:t>
      </w:r>
    </w:p>
    <w:p w14:paraId="56F14A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240" w:lineRule="auto"/>
        <w:ind w:firstLine="420" w:firstLineChars="0"/>
        <w:jc w:val="left"/>
        <w:outlineLvl w:val="9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）水分、盐分任有一项指标达到拒收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的，做拒收处理，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也可综合评判，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产生的相关费用有供应厂商自行承担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eastAsia="zh-CN"/>
        </w:rPr>
        <w:t>；</w:t>
      </w:r>
    </w:p>
    <w:p w14:paraId="332626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240" w:lineRule="auto"/>
        <w:ind w:firstLine="420" w:firstLineChars="0"/>
        <w:jc w:val="left"/>
        <w:outlineLvl w:val="9"/>
        <w:rPr>
          <w:rFonts w:hint="eastAsia" w:ascii="仿宋" w:hAnsi="仿宋" w:eastAsia="仿宋" w:cs="仿宋"/>
          <w:i w:val="0"/>
          <w:iCs w:val="0"/>
          <w:color w:val="auto"/>
          <w:sz w:val="22"/>
          <w:szCs w:val="22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）氨基酸态氮不符合允许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，但符合让步接收标准的，按每吨100元进行扣款；达到拒收规格的，做拒收处理</w:t>
      </w:r>
      <w:r>
        <w:rPr>
          <w:rFonts w:hint="eastAsia" w:ascii="仿宋" w:hAnsi="仿宋" w:eastAsia="仿宋" w:cs="仿宋"/>
          <w:i w:val="0"/>
          <w:iCs w:val="0"/>
          <w:color w:val="auto"/>
          <w:sz w:val="22"/>
          <w:szCs w:val="22"/>
        </w:rPr>
        <w:t>。</w:t>
      </w:r>
    </w:p>
    <w:p w14:paraId="22B20F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240" w:lineRule="auto"/>
        <w:jc w:val="left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  <w:lang w:eastAsia="zh-CN"/>
        </w:rPr>
        <w:t>（四）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</w:rPr>
        <w:t>感官要求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4641"/>
        <w:gridCol w:w="2604"/>
      </w:tblGrid>
      <w:tr w14:paraId="44C4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85" w:type="dxa"/>
            <w:vAlign w:val="center"/>
          </w:tcPr>
          <w:p w14:paraId="6455733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项  目</w:t>
            </w:r>
          </w:p>
        </w:tc>
        <w:tc>
          <w:tcPr>
            <w:tcW w:w="4641" w:type="dxa"/>
            <w:vAlign w:val="center"/>
          </w:tcPr>
          <w:p w14:paraId="4C0506D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要  求</w:t>
            </w:r>
          </w:p>
        </w:tc>
        <w:tc>
          <w:tcPr>
            <w:tcW w:w="2604" w:type="dxa"/>
            <w:vAlign w:val="center"/>
          </w:tcPr>
          <w:p w14:paraId="53A138E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检验方法</w:t>
            </w:r>
          </w:p>
        </w:tc>
      </w:tr>
      <w:tr w14:paraId="0A49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85" w:type="dxa"/>
            <w:vAlign w:val="center"/>
          </w:tcPr>
          <w:p w14:paraId="6B6C0CF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色泽</w:t>
            </w:r>
          </w:p>
        </w:tc>
        <w:tc>
          <w:tcPr>
            <w:tcW w:w="4641" w:type="dxa"/>
            <w:vAlign w:val="center"/>
          </w:tcPr>
          <w:p w14:paraId="0262FE0C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浅红褐色至深红褐色，红褐色油润有光泽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2A37937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2号、4号、5号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深红褐色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油润有光泽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604" w:type="dxa"/>
            <w:vMerge w:val="restart"/>
            <w:vAlign w:val="center"/>
          </w:tcPr>
          <w:p w14:paraId="7B2D3FE8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取适量样品放置于白色瓷盘内，在充足的自然光线下，目测色泽、组织形态/性状，嗅其气味，尝其滋味，检查有无杂质。</w:t>
            </w:r>
          </w:p>
        </w:tc>
      </w:tr>
      <w:tr w14:paraId="0CE8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85" w:type="dxa"/>
            <w:vAlign w:val="center"/>
          </w:tcPr>
          <w:p w14:paraId="7F06804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组织形态性状</w:t>
            </w:r>
          </w:p>
        </w:tc>
        <w:tc>
          <w:tcPr>
            <w:tcW w:w="4641" w:type="dxa"/>
            <w:vAlign w:val="center"/>
          </w:tcPr>
          <w:p w14:paraId="2EEB196F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粘稠适度，可见辣椒块和蚕豆瓣粒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604" w:type="dxa"/>
            <w:vMerge w:val="continue"/>
            <w:vAlign w:val="center"/>
          </w:tcPr>
          <w:p w14:paraId="0EB8CA02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</w:p>
        </w:tc>
      </w:tr>
      <w:tr w14:paraId="4412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vAlign w:val="center"/>
          </w:tcPr>
          <w:p w14:paraId="28499A9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滋、气味</w:t>
            </w:r>
          </w:p>
        </w:tc>
        <w:tc>
          <w:tcPr>
            <w:tcW w:w="4641" w:type="dxa"/>
            <w:vAlign w:val="center"/>
          </w:tcPr>
          <w:p w14:paraId="239CC978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具有传统豆瓣固有的香气，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酱酯香较浓郁，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味鲜辣，瓣粒香脆、化渣，回味较长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604" w:type="dxa"/>
            <w:vMerge w:val="continue"/>
            <w:vAlign w:val="center"/>
          </w:tcPr>
          <w:p w14:paraId="61149EC0">
            <w:p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</w:p>
        </w:tc>
      </w:tr>
      <w:tr w14:paraId="48C8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85" w:type="dxa"/>
            <w:vAlign w:val="center"/>
          </w:tcPr>
          <w:p w14:paraId="56A35D0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杂质</w:t>
            </w:r>
          </w:p>
        </w:tc>
        <w:tc>
          <w:tcPr>
            <w:tcW w:w="4641" w:type="dxa"/>
            <w:vAlign w:val="center"/>
          </w:tcPr>
          <w:p w14:paraId="26F2FC6F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无肉眼可见外来杂质（具体验收标准以杂质与异物标准执行）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604" w:type="dxa"/>
            <w:vMerge w:val="continue"/>
            <w:vAlign w:val="center"/>
          </w:tcPr>
          <w:p w14:paraId="051E9F92">
            <w:p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</w:p>
        </w:tc>
      </w:tr>
      <w:tr w14:paraId="77A7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5" w:type="dxa"/>
            <w:vAlign w:val="center"/>
          </w:tcPr>
          <w:p w14:paraId="03AA26A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245" w:type="dxa"/>
            <w:gridSpan w:val="2"/>
            <w:vAlign w:val="center"/>
          </w:tcPr>
          <w:p w14:paraId="58753AD8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</w:rPr>
              <w:t>验收时，若感官指标按本表所列要求与检验方法进行判定出现争议，可适当参考经双方确认后封存的样品。</w:t>
            </w:r>
          </w:p>
        </w:tc>
      </w:tr>
    </w:tbl>
    <w:p w14:paraId="66D12F9D">
      <w:pPr>
        <w:numPr>
          <w:ilvl w:val="0"/>
          <w:numId w:val="3"/>
        </w:numPr>
        <w:spacing w:beforeLines="50" w:afterLines="50" w:line="240" w:lineRule="auto"/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  <w:t>杂质与异物标准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17"/>
        <w:gridCol w:w="1410"/>
        <w:gridCol w:w="990"/>
        <w:gridCol w:w="1260"/>
        <w:gridCol w:w="5302"/>
      </w:tblGrid>
      <w:tr w14:paraId="5D95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3" w:hRule="exact"/>
          <w:jc w:val="center"/>
        </w:trPr>
        <w:tc>
          <w:tcPr>
            <w:tcW w:w="617" w:type="dxa"/>
            <w:vAlign w:val="center"/>
          </w:tcPr>
          <w:p w14:paraId="66A4160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验收项目</w:t>
            </w:r>
          </w:p>
        </w:tc>
        <w:tc>
          <w:tcPr>
            <w:tcW w:w="1410" w:type="dxa"/>
            <w:vAlign w:val="center"/>
          </w:tcPr>
          <w:p w14:paraId="61E2992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接收标准</w:t>
            </w:r>
          </w:p>
        </w:tc>
        <w:tc>
          <w:tcPr>
            <w:tcW w:w="990" w:type="dxa"/>
            <w:vAlign w:val="center"/>
          </w:tcPr>
          <w:p w14:paraId="24A3E16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拒收标准</w:t>
            </w:r>
          </w:p>
        </w:tc>
        <w:tc>
          <w:tcPr>
            <w:tcW w:w="1260" w:type="dxa"/>
            <w:vAlign w:val="center"/>
          </w:tcPr>
          <w:p w14:paraId="280FAA5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检验频率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方法</w:t>
            </w:r>
          </w:p>
        </w:tc>
        <w:tc>
          <w:tcPr>
            <w:tcW w:w="5302" w:type="dxa"/>
            <w:vAlign w:val="center"/>
          </w:tcPr>
          <w:p w14:paraId="68F20DD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处罚方式及标准</w:t>
            </w:r>
          </w:p>
        </w:tc>
      </w:tr>
      <w:tr w14:paraId="2371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4" w:hRule="atLeast"/>
          <w:jc w:val="center"/>
        </w:trPr>
        <w:tc>
          <w:tcPr>
            <w:tcW w:w="617" w:type="dxa"/>
            <w:vMerge w:val="restart"/>
            <w:vAlign w:val="center"/>
          </w:tcPr>
          <w:p w14:paraId="40AB8405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异  物</w:t>
            </w:r>
          </w:p>
        </w:tc>
        <w:tc>
          <w:tcPr>
            <w:tcW w:w="1410" w:type="dxa"/>
            <w:vAlign w:val="center"/>
          </w:tcPr>
          <w:p w14:paraId="176CE926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外源性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恶性异物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出现。</w:t>
            </w:r>
          </w:p>
          <w:p w14:paraId="0B95C758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 w14:paraId="0C5E2CF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抽检</w:t>
            </w:r>
          </w:p>
          <w:p w14:paraId="3DE4B988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出现</w:t>
            </w:r>
          </w:p>
        </w:tc>
        <w:tc>
          <w:tcPr>
            <w:tcW w:w="1260" w:type="dxa"/>
            <w:vMerge w:val="restart"/>
            <w:vAlign w:val="center"/>
          </w:tcPr>
          <w:p w14:paraId="0546CF5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  <w:p w14:paraId="1969185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每车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随机抽样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0kg以上的样本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批量挑选验证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  <w:p w14:paraId="61AADE1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02" w:type="dxa"/>
            <w:vAlign w:val="center"/>
          </w:tcPr>
          <w:p w14:paraId="72743D9A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抽样检验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批量挑选验证过程中超过标准，拒收处理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  <w:p w14:paraId="69D991C5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卸货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恶性异物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动物及残骸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照50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00元/个扣款（未卸完的货拒收）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已下的货按照300元/吨扣除挑选费用或退货处理。</w:t>
            </w:r>
          </w:p>
          <w:p w14:paraId="205FB523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卸货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其它恶性异物按照1000元/个扣款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（未卸完的货拒收）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已下的货按照150元/吨扣除挑选费用。</w:t>
            </w:r>
          </w:p>
        </w:tc>
      </w:tr>
      <w:tr w14:paraId="73F9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94" w:hRule="atLeast"/>
          <w:jc w:val="center"/>
        </w:trPr>
        <w:tc>
          <w:tcPr>
            <w:tcW w:w="617" w:type="dxa"/>
            <w:vMerge w:val="continue"/>
            <w:vAlign w:val="center"/>
          </w:tcPr>
          <w:p w14:paraId="5D4196C2">
            <w:pPr>
              <w:spacing w:line="240" w:lineRule="auto"/>
              <w:ind w:firstLine="880" w:firstLineChars="400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A3EDC26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外源性一般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出现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990" w:type="dxa"/>
            <w:vAlign w:val="center"/>
          </w:tcPr>
          <w:p w14:paraId="30DFD44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抽检</w:t>
            </w:r>
          </w:p>
          <w:p w14:paraId="204A04C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出现</w:t>
            </w:r>
          </w:p>
        </w:tc>
        <w:tc>
          <w:tcPr>
            <w:tcW w:w="1260" w:type="dxa"/>
            <w:vMerge w:val="continue"/>
            <w:vAlign w:val="center"/>
          </w:tcPr>
          <w:p w14:paraId="73651F4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02" w:type="dxa"/>
            <w:vAlign w:val="center"/>
          </w:tcPr>
          <w:p w14:paraId="73753858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抽样检验过程中超过标准，拒收处理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  <w:p w14:paraId="15885011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生产在使用之前批量挑选验证，数量不低于2吨，按照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验证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产品比例计算对应供应商的异物数量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</w:p>
          <w:p w14:paraId="06CC6470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异物数量＞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/吨，拒收；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如因产能原因需让步接收的，按照150元/吨扣除挑选费用。</w:t>
            </w:r>
          </w:p>
          <w:p w14:paraId="4463447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②1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/吨≤异物数量≤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/吨，按照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元/吨扣款。</w:t>
            </w:r>
          </w:p>
          <w:p w14:paraId="11139D87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异物数量＜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/吨，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扣款。</w:t>
            </w:r>
          </w:p>
          <w:p w14:paraId="7914A09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卸货及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小型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昆虫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或幼虫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、瓷砖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石头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/水泥块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竹块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、木块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泡沫块、软胶块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、毛发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，按照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00元/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进行扣款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</w:tc>
      </w:tr>
      <w:tr w14:paraId="364E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00" w:hRule="atLeast"/>
          <w:jc w:val="center"/>
        </w:trPr>
        <w:tc>
          <w:tcPr>
            <w:tcW w:w="617" w:type="dxa"/>
            <w:vMerge w:val="continue"/>
            <w:vAlign w:val="center"/>
          </w:tcPr>
          <w:p w14:paraId="7311FD71">
            <w:pPr>
              <w:spacing w:line="240" w:lineRule="auto"/>
              <w:ind w:firstLine="880" w:firstLineChars="400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2DF2CDFE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内源性杂质≤0.1g/kg。</w:t>
            </w:r>
          </w:p>
        </w:tc>
        <w:tc>
          <w:tcPr>
            <w:tcW w:w="990" w:type="dxa"/>
            <w:vAlign w:val="center"/>
          </w:tcPr>
          <w:p w14:paraId="37A9DDC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≥0.3g/kg。</w:t>
            </w:r>
          </w:p>
        </w:tc>
        <w:tc>
          <w:tcPr>
            <w:tcW w:w="1260" w:type="dxa"/>
            <w:vMerge w:val="continue"/>
            <w:vAlign w:val="center"/>
          </w:tcPr>
          <w:p w14:paraId="3980D7F0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2" w:type="dxa"/>
            <w:vAlign w:val="center"/>
          </w:tcPr>
          <w:p w14:paraId="3676E846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达到让步接收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：0.1g/kg＜内源性异物＜0.3g/kg，按1000元/kg扣款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。</w:t>
            </w:r>
          </w:p>
        </w:tc>
      </w:tr>
      <w:tr w14:paraId="45D3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3" w:hRule="atLeast"/>
          <w:jc w:val="center"/>
        </w:trPr>
        <w:tc>
          <w:tcPr>
            <w:tcW w:w="9579" w:type="dxa"/>
            <w:gridSpan w:val="5"/>
            <w:vAlign w:val="center"/>
          </w:tcPr>
          <w:p w14:paraId="46D97E03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备注：</w:t>
            </w:r>
          </w:p>
          <w:p w14:paraId="2663FC8D">
            <w:pPr>
              <w:spacing w:line="240" w:lineRule="auto"/>
              <w:ind w:firstLine="44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1、外源性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恶性异物是指：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动物及残骸、药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/食品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残骸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或非食用物质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烟头、创口贴、布条、羽毛、药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/食品包装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瓶（袋）、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纱布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、金属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（碎屑不计）、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玻璃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、硬塑料（胶）块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/条等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异物。</w:t>
            </w:r>
          </w:p>
          <w:p w14:paraId="3B126B1B">
            <w:pPr>
              <w:spacing w:line="240" w:lineRule="auto"/>
              <w:ind w:firstLine="44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外源性一般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异物：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小型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昆虫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或幼虫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、瓷砖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石头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/水泥块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竹块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、木块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泡沫块、软胶块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、毛发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塑料丝、线绳、塑料膜、地膜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3mm以下金属碎屑等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异物。</w:t>
            </w:r>
          </w:p>
          <w:p w14:paraId="3DF5911F">
            <w:pPr>
              <w:spacing w:line="240" w:lineRule="auto"/>
              <w:ind w:firstLine="44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内源性杂质是指：辣椒叶、辣椒枝杆、杂草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、蚕豆壳、秸秆及玉米、黄豆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农作物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。</w:t>
            </w:r>
          </w:p>
          <w:p w14:paraId="13487C06">
            <w:pPr>
              <w:spacing w:line="240" w:lineRule="auto"/>
              <w:ind w:firstLine="44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若出现某种异物未在以上异物分类明细中，经品控、生产风险评估对该异物进行分类、处置。</w:t>
            </w:r>
          </w:p>
          <w:p w14:paraId="6A263BE0">
            <w:pPr>
              <w:spacing w:line="240" w:lineRule="auto"/>
              <w:ind w:firstLine="44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货值是指：单价×数量。</w:t>
            </w:r>
          </w:p>
          <w:p w14:paraId="70F41C34">
            <w:pPr>
              <w:spacing w:line="240" w:lineRule="auto"/>
              <w:ind w:firstLine="44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异物计算方式：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m吨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验证供应商半成品的异物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n个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，依次作为基础数据n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÷m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吨。</w:t>
            </w:r>
          </w:p>
          <w:p w14:paraId="5445DCD8">
            <w:pPr>
              <w:spacing w:line="240" w:lineRule="auto"/>
              <w:ind w:firstLine="44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异物罚款计算：罚款金额=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÷m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对应的罚款范围×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到货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。</w:t>
            </w:r>
          </w:p>
          <w:p w14:paraId="60D22750">
            <w:pPr>
              <w:spacing w:line="240" w:lineRule="auto"/>
              <w:ind w:firstLine="44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公司终产品在销售期间，被反馈产品夹带异物问题，经追溯来自原料携带，将按照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《产品质量管理奖惩办法》附件5《各类产品质量问题责任比例划分明细表》追究相关原料供应商直接责任。</w:t>
            </w:r>
          </w:p>
          <w:p w14:paraId="5271C141">
            <w:pPr>
              <w:spacing w:line="240" w:lineRule="auto"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9、本标准最终解释权归四川省郫县豆瓣股份有限公司。</w:t>
            </w:r>
          </w:p>
        </w:tc>
      </w:tr>
    </w:tbl>
    <w:p w14:paraId="4AC5806D">
      <w:pPr>
        <w:spacing w:beforeLines="50" w:afterLines="50" w:line="240" w:lineRule="auto"/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  <w:t>五、含沙量要求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103"/>
        <w:gridCol w:w="1965"/>
        <w:gridCol w:w="3967"/>
      </w:tblGrid>
      <w:tr w14:paraId="37115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261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</w:rPr>
              <w:t>项   目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D9D9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</w:rPr>
              <w:t>要求</w:t>
            </w:r>
          </w:p>
        </w:tc>
        <w:tc>
          <w:tcPr>
            <w:tcW w:w="5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30AB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</w:rPr>
              <w:t>扣款标准</w:t>
            </w:r>
          </w:p>
        </w:tc>
      </w:tr>
      <w:tr w14:paraId="1844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9AED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  <w:t xml:space="preserve">含沙量/(g/kg)  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21A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  <w:t xml:space="preserve"> ≤0.0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BFAA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  <w:t>0.0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  <w:t>～0.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  <w:t>05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2995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  <w:t>按（检出值-0.0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  <w:t>货值进行扣款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3E92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7044A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F2D0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441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  <w:t>＞0.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  <w:t>05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90B7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  <w:t>不符合要求者，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</w:rPr>
              <w:t>拒收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2EFE3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4B3D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</w:rPr>
              <w:t>说明：测含沙量须在卸货前取样进行检测，符合要求后，才能卸货。</w:t>
            </w:r>
          </w:p>
        </w:tc>
      </w:tr>
    </w:tbl>
    <w:p w14:paraId="697B88E5">
      <w:pPr>
        <w:widowControl/>
        <w:spacing w:line="240" w:lineRule="auto"/>
        <w:jc w:val="left"/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  <w:t>六、微生物限量、致病菌限量和食品安全标准要求</w:t>
      </w:r>
    </w:p>
    <w:p w14:paraId="3B4D56DA">
      <w:pPr>
        <w:pStyle w:val="17"/>
        <w:spacing w:line="240" w:lineRule="auto"/>
        <w:jc w:val="left"/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微生物限量、致病菌限量和食品安全指标，须符合食品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</w:rPr>
        <w:t>安全法规和《四川省郫县豆瓣股份有限公司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  <w:lang w:val="en-US" w:eastAsia="zh-CN"/>
        </w:rPr>
        <w:t>基础原料预处理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</w:rPr>
        <w:t>技术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  <w:lang w:val="en-US" w:eastAsia="zh-CN"/>
        </w:rPr>
        <w:t>要求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</w:rPr>
        <w:t>》。</w:t>
      </w:r>
    </w:p>
    <w:p w14:paraId="7F52E6F2">
      <w:pPr>
        <w:widowControl/>
        <w:spacing w:line="440" w:lineRule="exact"/>
        <w:jc w:val="left"/>
        <w:rPr>
          <w:rFonts w:hint="eastAsia" w:ascii="仿宋" w:hAnsi="仿宋" w:eastAsia="仿宋" w:cs="仿宋"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 xml:space="preserve">                                          </w:t>
      </w:r>
    </w:p>
    <w:sectPr>
      <w:footerReference r:id="rId3" w:type="default"/>
      <w:pgSz w:w="11907" w:h="16840"/>
      <w:pgMar w:top="1701" w:right="1134" w:bottom="777" w:left="1134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320726E-E83B-424B-9943-6E75AAB08DE0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A19ADDF-E2ED-45AE-A345-3B7D6CB6D3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969B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8273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ZcpqcoBAACa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J8&#10;nf3pA9TY9hCwMQ13fsi9Ux4wmWUPKtr8RkEE6+ju+equHBIR+aP1ar2usCSwNh8Qhz1+HiKkt9Jb&#10;koOGRry+4io/vYc0ts4teZrz99oYzPPauL8SiJkzLHMfOeYoDfthIr737Rn19HjzDXW46JSYdw6N&#10;zUsyB3EO9nNwDFEfOqS2LLwg3B4Tkijc8oQRdhqMV1bUTeuVd+LPc+l6/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EZcpq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8273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75919"/>
    <w:multiLevelType w:val="singleLevel"/>
    <w:tmpl w:val="57D75919"/>
    <w:lvl w:ilvl="0" w:tentative="0">
      <w:start w:val="1"/>
      <w:numFmt w:val="decimal"/>
      <w:suff w:val="nothing"/>
      <w:lvlText w:val="%1）"/>
      <w:lvlJc w:val="left"/>
      <w:rPr>
        <w:rFonts w:hint="default"/>
        <w:b w:val="0"/>
        <w:bCs w:val="0"/>
      </w:rPr>
    </w:lvl>
  </w:abstractNum>
  <w:abstractNum w:abstractNumId="1">
    <w:nsid w:val="598038CD"/>
    <w:multiLevelType w:val="singleLevel"/>
    <w:tmpl w:val="598038CD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ABCBC4F"/>
    <w:multiLevelType w:val="singleLevel"/>
    <w:tmpl w:val="5ABCBC4F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ZGNlM2FiZjQ4NWJhNmRkMTQ1YWNiMjE4NTdmZjEifQ=="/>
  </w:docVars>
  <w:rsids>
    <w:rsidRoot w:val="00EB1B03"/>
    <w:rsid w:val="00000ADA"/>
    <w:rsid w:val="00006303"/>
    <w:rsid w:val="000110C8"/>
    <w:rsid w:val="000163F1"/>
    <w:rsid w:val="00020690"/>
    <w:rsid w:val="00030C5F"/>
    <w:rsid w:val="00031B03"/>
    <w:rsid w:val="000348F2"/>
    <w:rsid w:val="00037FC3"/>
    <w:rsid w:val="00043A1B"/>
    <w:rsid w:val="000515B2"/>
    <w:rsid w:val="00054AF1"/>
    <w:rsid w:val="0006019F"/>
    <w:rsid w:val="000631E2"/>
    <w:rsid w:val="000642B3"/>
    <w:rsid w:val="000655F0"/>
    <w:rsid w:val="00074580"/>
    <w:rsid w:val="00074614"/>
    <w:rsid w:val="00076AE5"/>
    <w:rsid w:val="00077B32"/>
    <w:rsid w:val="000802C5"/>
    <w:rsid w:val="00080774"/>
    <w:rsid w:val="00087AAC"/>
    <w:rsid w:val="000902A7"/>
    <w:rsid w:val="000926A0"/>
    <w:rsid w:val="00097FA3"/>
    <w:rsid w:val="000A1EB3"/>
    <w:rsid w:val="000A2583"/>
    <w:rsid w:val="000A2ADA"/>
    <w:rsid w:val="000A66CA"/>
    <w:rsid w:val="000B0BDF"/>
    <w:rsid w:val="000B16C1"/>
    <w:rsid w:val="000B20C6"/>
    <w:rsid w:val="000B3645"/>
    <w:rsid w:val="000B740C"/>
    <w:rsid w:val="000C198D"/>
    <w:rsid w:val="000C2971"/>
    <w:rsid w:val="000C409A"/>
    <w:rsid w:val="000C6EC5"/>
    <w:rsid w:val="000E1BCE"/>
    <w:rsid w:val="000E45A6"/>
    <w:rsid w:val="000E6F00"/>
    <w:rsid w:val="000F0D1B"/>
    <w:rsid w:val="000F137B"/>
    <w:rsid w:val="000F2C48"/>
    <w:rsid w:val="000F3C0B"/>
    <w:rsid w:val="0010178A"/>
    <w:rsid w:val="00103EB5"/>
    <w:rsid w:val="001116A3"/>
    <w:rsid w:val="0011236B"/>
    <w:rsid w:val="00113BE5"/>
    <w:rsid w:val="00125010"/>
    <w:rsid w:val="001361F5"/>
    <w:rsid w:val="001425F2"/>
    <w:rsid w:val="00142CC6"/>
    <w:rsid w:val="00143407"/>
    <w:rsid w:val="00144F8D"/>
    <w:rsid w:val="00153990"/>
    <w:rsid w:val="001562E7"/>
    <w:rsid w:val="00156DC8"/>
    <w:rsid w:val="00162F69"/>
    <w:rsid w:val="00163176"/>
    <w:rsid w:val="00165F14"/>
    <w:rsid w:val="001750DE"/>
    <w:rsid w:val="00186F88"/>
    <w:rsid w:val="0019420E"/>
    <w:rsid w:val="001954C6"/>
    <w:rsid w:val="00196923"/>
    <w:rsid w:val="00197437"/>
    <w:rsid w:val="001978EB"/>
    <w:rsid w:val="001A0C2C"/>
    <w:rsid w:val="001A1F09"/>
    <w:rsid w:val="001A2E55"/>
    <w:rsid w:val="001A5016"/>
    <w:rsid w:val="001A52C9"/>
    <w:rsid w:val="001A65DE"/>
    <w:rsid w:val="001A6A28"/>
    <w:rsid w:val="001B353C"/>
    <w:rsid w:val="001B4586"/>
    <w:rsid w:val="001B4D73"/>
    <w:rsid w:val="001B51E7"/>
    <w:rsid w:val="001B6D98"/>
    <w:rsid w:val="001C4079"/>
    <w:rsid w:val="001D101F"/>
    <w:rsid w:val="001D1CF0"/>
    <w:rsid w:val="001E2D48"/>
    <w:rsid w:val="001E3212"/>
    <w:rsid w:val="001E46A7"/>
    <w:rsid w:val="001E4870"/>
    <w:rsid w:val="001E5022"/>
    <w:rsid w:val="001F5E3D"/>
    <w:rsid w:val="001F7277"/>
    <w:rsid w:val="002034AF"/>
    <w:rsid w:val="00207ACF"/>
    <w:rsid w:val="002108BB"/>
    <w:rsid w:val="00211108"/>
    <w:rsid w:val="00214BAB"/>
    <w:rsid w:val="00216662"/>
    <w:rsid w:val="0021726F"/>
    <w:rsid w:val="00217978"/>
    <w:rsid w:val="00217F54"/>
    <w:rsid w:val="002200A1"/>
    <w:rsid w:val="00221F3A"/>
    <w:rsid w:val="00235D27"/>
    <w:rsid w:val="00240AFF"/>
    <w:rsid w:val="00241251"/>
    <w:rsid w:val="00241A50"/>
    <w:rsid w:val="002458F6"/>
    <w:rsid w:val="002547AA"/>
    <w:rsid w:val="00256A73"/>
    <w:rsid w:val="00256AFC"/>
    <w:rsid w:val="00257E6F"/>
    <w:rsid w:val="00263C93"/>
    <w:rsid w:val="002645C7"/>
    <w:rsid w:val="00270E6C"/>
    <w:rsid w:val="002724F2"/>
    <w:rsid w:val="00277618"/>
    <w:rsid w:val="00291E29"/>
    <w:rsid w:val="00292116"/>
    <w:rsid w:val="00292C17"/>
    <w:rsid w:val="00294682"/>
    <w:rsid w:val="00295306"/>
    <w:rsid w:val="00295C3F"/>
    <w:rsid w:val="002A03E6"/>
    <w:rsid w:val="002A3A24"/>
    <w:rsid w:val="002A567F"/>
    <w:rsid w:val="002A699E"/>
    <w:rsid w:val="002B0690"/>
    <w:rsid w:val="002B3A34"/>
    <w:rsid w:val="002B5E65"/>
    <w:rsid w:val="002B697B"/>
    <w:rsid w:val="002C3EF7"/>
    <w:rsid w:val="002C4B05"/>
    <w:rsid w:val="002D3425"/>
    <w:rsid w:val="002D61F9"/>
    <w:rsid w:val="002E2054"/>
    <w:rsid w:val="002E2378"/>
    <w:rsid w:val="002E293C"/>
    <w:rsid w:val="002E2CE4"/>
    <w:rsid w:val="002F3720"/>
    <w:rsid w:val="002F41EE"/>
    <w:rsid w:val="002F4432"/>
    <w:rsid w:val="003059BC"/>
    <w:rsid w:val="00305C7C"/>
    <w:rsid w:val="0030707C"/>
    <w:rsid w:val="00316615"/>
    <w:rsid w:val="0031746F"/>
    <w:rsid w:val="003223E0"/>
    <w:rsid w:val="00323EC9"/>
    <w:rsid w:val="00324D5C"/>
    <w:rsid w:val="0032787F"/>
    <w:rsid w:val="00336A32"/>
    <w:rsid w:val="003442F9"/>
    <w:rsid w:val="00346F72"/>
    <w:rsid w:val="00347A64"/>
    <w:rsid w:val="003569E0"/>
    <w:rsid w:val="00357A5F"/>
    <w:rsid w:val="00363FC5"/>
    <w:rsid w:val="003708DF"/>
    <w:rsid w:val="00373314"/>
    <w:rsid w:val="00377661"/>
    <w:rsid w:val="00381086"/>
    <w:rsid w:val="00382014"/>
    <w:rsid w:val="00383109"/>
    <w:rsid w:val="00383B13"/>
    <w:rsid w:val="00383CA2"/>
    <w:rsid w:val="0039045E"/>
    <w:rsid w:val="00395882"/>
    <w:rsid w:val="00397B66"/>
    <w:rsid w:val="003A580A"/>
    <w:rsid w:val="003A627D"/>
    <w:rsid w:val="003B08DB"/>
    <w:rsid w:val="003B517B"/>
    <w:rsid w:val="003B7990"/>
    <w:rsid w:val="003C5D40"/>
    <w:rsid w:val="003C68A8"/>
    <w:rsid w:val="003D02FF"/>
    <w:rsid w:val="003D2820"/>
    <w:rsid w:val="003D5512"/>
    <w:rsid w:val="003D5FA5"/>
    <w:rsid w:val="003E18B1"/>
    <w:rsid w:val="003E7DBD"/>
    <w:rsid w:val="003F2156"/>
    <w:rsid w:val="003F46AF"/>
    <w:rsid w:val="003F4828"/>
    <w:rsid w:val="003F6F83"/>
    <w:rsid w:val="003F7150"/>
    <w:rsid w:val="00402AD5"/>
    <w:rsid w:val="00403D39"/>
    <w:rsid w:val="004065E1"/>
    <w:rsid w:val="00407244"/>
    <w:rsid w:val="00414DEE"/>
    <w:rsid w:val="004203D5"/>
    <w:rsid w:val="00424EF1"/>
    <w:rsid w:val="0042594C"/>
    <w:rsid w:val="0042656B"/>
    <w:rsid w:val="004279B4"/>
    <w:rsid w:val="004406FE"/>
    <w:rsid w:val="00440CEC"/>
    <w:rsid w:val="00445C40"/>
    <w:rsid w:val="00450353"/>
    <w:rsid w:val="00452EE7"/>
    <w:rsid w:val="00455A10"/>
    <w:rsid w:val="004566F7"/>
    <w:rsid w:val="004705D7"/>
    <w:rsid w:val="00471F85"/>
    <w:rsid w:val="00472836"/>
    <w:rsid w:val="00475869"/>
    <w:rsid w:val="00476B61"/>
    <w:rsid w:val="00480452"/>
    <w:rsid w:val="00481F4A"/>
    <w:rsid w:val="00483119"/>
    <w:rsid w:val="00483B4E"/>
    <w:rsid w:val="004840CD"/>
    <w:rsid w:val="00487AE5"/>
    <w:rsid w:val="00487E5A"/>
    <w:rsid w:val="0049156A"/>
    <w:rsid w:val="004915AF"/>
    <w:rsid w:val="004919B9"/>
    <w:rsid w:val="00494FFB"/>
    <w:rsid w:val="004A20C0"/>
    <w:rsid w:val="004A6A98"/>
    <w:rsid w:val="004B2D6A"/>
    <w:rsid w:val="004B51E2"/>
    <w:rsid w:val="004B7DC4"/>
    <w:rsid w:val="004C2D28"/>
    <w:rsid w:val="004D2DA7"/>
    <w:rsid w:val="004E2CFC"/>
    <w:rsid w:val="004E4EC4"/>
    <w:rsid w:val="004E54C8"/>
    <w:rsid w:val="004F2391"/>
    <w:rsid w:val="0050021F"/>
    <w:rsid w:val="00502AA1"/>
    <w:rsid w:val="0051264C"/>
    <w:rsid w:val="005138BB"/>
    <w:rsid w:val="00516F92"/>
    <w:rsid w:val="005204E6"/>
    <w:rsid w:val="00522F30"/>
    <w:rsid w:val="00525ABC"/>
    <w:rsid w:val="00526AC6"/>
    <w:rsid w:val="00533144"/>
    <w:rsid w:val="00533CD0"/>
    <w:rsid w:val="005359B5"/>
    <w:rsid w:val="00540FE7"/>
    <w:rsid w:val="00544EB6"/>
    <w:rsid w:val="005450CF"/>
    <w:rsid w:val="00547044"/>
    <w:rsid w:val="00547C3F"/>
    <w:rsid w:val="0055243E"/>
    <w:rsid w:val="00554726"/>
    <w:rsid w:val="005549AD"/>
    <w:rsid w:val="00556379"/>
    <w:rsid w:val="005614D1"/>
    <w:rsid w:val="00561833"/>
    <w:rsid w:val="00563B18"/>
    <w:rsid w:val="00564E86"/>
    <w:rsid w:val="0056534C"/>
    <w:rsid w:val="00566886"/>
    <w:rsid w:val="00567009"/>
    <w:rsid w:val="00571BBD"/>
    <w:rsid w:val="0057406E"/>
    <w:rsid w:val="00574B54"/>
    <w:rsid w:val="00576872"/>
    <w:rsid w:val="00577170"/>
    <w:rsid w:val="005A0479"/>
    <w:rsid w:val="005A0620"/>
    <w:rsid w:val="005A0892"/>
    <w:rsid w:val="005A1E80"/>
    <w:rsid w:val="005A4F67"/>
    <w:rsid w:val="005A7F9E"/>
    <w:rsid w:val="005B1D8D"/>
    <w:rsid w:val="005B25FE"/>
    <w:rsid w:val="005B33C7"/>
    <w:rsid w:val="005B3F86"/>
    <w:rsid w:val="005B5C62"/>
    <w:rsid w:val="005B61B0"/>
    <w:rsid w:val="005C199F"/>
    <w:rsid w:val="005C59D8"/>
    <w:rsid w:val="005C6542"/>
    <w:rsid w:val="005D14B9"/>
    <w:rsid w:val="005D3697"/>
    <w:rsid w:val="005D5621"/>
    <w:rsid w:val="005D65B5"/>
    <w:rsid w:val="005D6B21"/>
    <w:rsid w:val="005D6E01"/>
    <w:rsid w:val="005E4ED5"/>
    <w:rsid w:val="005E6967"/>
    <w:rsid w:val="00602740"/>
    <w:rsid w:val="00604466"/>
    <w:rsid w:val="00606318"/>
    <w:rsid w:val="00610B9B"/>
    <w:rsid w:val="006112FC"/>
    <w:rsid w:val="00612962"/>
    <w:rsid w:val="00615645"/>
    <w:rsid w:val="00617D7F"/>
    <w:rsid w:val="00620694"/>
    <w:rsid w:val="0062407C"/>
    <w:rsid w:val="00627F75"/>
    <w:rsid w:val="006326F9"/>
    <w:rsid w:val="00633761"/>
    <w:rsid w:val="00634028"/>
    <w:rsid w:val="00634B97"/>
    <w:rsid w:val="00635B73"/>
    <w:rsid w:val="006364FE"/>
    <w:rsid w:val="00646A2B"/>
    <w:rsid w:val="00653D99"/>
    <w:rsid w:val="00653DDF"/>
    <w:rsid w:val="006542C5"/>
    <w:rsid w:val="006556D3"/>
    <w:rsid w:val="00657A44"/>
    <w:rsid w:val="0066225B"/>
    <w:rsid w:val="00664632"/>
    <w:rsid w:val="0067342C"/>
    <w:rsid w:val="006754BF"/>
    <w:rsid w:val="00675C5D"/>
    <w:rsid w:val="00675DC0"/>
    <w:rsid w:val="00677090"/>
    <w:rsid w:val="006839AC"/>
    <w:rsid w:val="00686B31"/>
    <w:rsid w:val="0069084C"/>
    <w:rsid w:val="00694C44"/>
    <w:rsid w:val="0069502E"/>
    <w:rsid w:val="00696315"/>
    <w:rsid w:val="006A155A"/>
    <w:rsid w:val="006A2A29"/>
    <w:rsid w:val="006A41DA"/>
    <w:rsid w:val="006A561C"/>
    <w:rsid w:val="006A6EE0"/>
    <w:rsid w:val="006A7CD0"/>
    <w:rsid w:val="006B049F"/>
    <w:rsid w:val="006B2317"/>
    <w:rsid w:val="006B49BA"/>
    <w:rsid w:val="006B4DBF"/>
    <w:rsid w:val="006B79B0"/>
    <w:rsid w:val="006C14AF"/>
    <w:rsid w:val="006C3271"/>
    <w:rsid w:val="006C7EBD"/>
    <w:rsid w:val="006D10B6"/>
    <w:rsid w:val="006D2AC2"/>
    <w:rsid w:val="006D321B"/>
    <w:rsid w:val="006D6710"/>
    <w:rsid w:val="006E1926"/>
    <w:rsid w:val="006E1CA4"/>
    <w:rsid w:val="006E2B90"/>
    <w:rsid w:val="006E2DFA"/>
    <w:rsid w:val="006E2F54"/>
    <w:rsid w:val="006E5BB2"/>
    <w:rsid w:val="006E6C9B"/>
    <w:rsid w:val="006F220D"/>
    <w:rsid w:val="006F31E4"/>
    <w:rsid w:val="006F4C6E"/>
    <w:rsid w:val="006F5197"/>
    <w:rsid w:val="006F55F5"/>
    <w:rsid w:val="006F60CB"/>
    <w:rsid w:val="006F6978"/>
    <w:rsid w:val="006F6F62"/>
    <w:rsid w:val="006F7EE6"/>
    <w:rsid w:val="00703959"/>
    <w:rsid w:val="00703A53"/>
    <w:rsid w:val="00703EE1"/>
    <w:rsid w:val="0071099F"/>
    <w:rsid w:val="00716165"/>
    <w:rsid w:val="00716636"/>
    <w:rsid w:val="0071679C"/>
    <w:rsid w:val="00716E77"/>
    <w:rsid w:val="00721553"/>
    <w:rsid w:val="00722C8E"/>
    <w:rsid w:val="00725769"/>
    <w:rsid w:val="00727320"/>
    <w:rsid w:val="00727C7F"/>
    <w:rsid w:val="00732AF9"/>
    <w:rsid w:val="00732B97"/>
    <w:rsid w:val="0073360D"/>
    <w:rsid w:val="007370C1"/>
    <w:rsid w:val="00737588"/>
    <w:rsid w:val="007400AC"/>
    <w:rsid w:val="0074510D"/>
    <w:rsid w:val="00747F76"/>
    <w:rsid w:val="00751832"/>
    <w:rsid w:val="00753EB7"/>
    <w:rsid w:val="00754A08"/>
    <w:rsid w:val="00754DC6"/>
    <w:rsid w:val="0076128A"/>
    <w:rsid w:val="00764AFE"/>
    <w:rsid w:val="00764D3A"/>
    <w:rsid w:val="00767A01"/>
    <w:rsid w:val="007704D7"/>
    <w:rsid w:val="00770EB0"/>
    <w:rsid w:val="00774808"/>
    <w:rsid w:val="00775D3D"/>
    <w:rsid w:val="00785C42"/>
    <w:rsid w:val="0079028A"/>
    <w:rsid w:val="007A1F5E"/>
    <w:rsid w:val="007A3DE3"/>
    <w:rsid w:val="007A4392"/>
    <w:rsid w:val="007A5469"/>
    <w:rsid w:val="007A5BE4"/>
    <w:rsid w:val="007A62CE"/>
    <w:rsid w:val="007B108E"/>
    <w:rsid w:val="007B1B0C"/>
    <w:rsid w:val="007B371F"/>
    <w:rsid w:val="007B3F76"/>
    <w:rsid w:val="007C09C5"/>
    <w:rsid w:val="007D0224"/>
    <w:rsid w:val="007D71C2"/>
    <w:rsid w:val="007D7D3F"/>
    <w:rsid w:val="007E0326"/>
    <w:rsid w:val="007E1F15"/>
    <w:rsid w:val="007E5FA1"/>
    <w:rsid w:val="007F3527"/>
    <w:rsid w:val="007F6668"/>
    <w:rsid w:val="007F6887"/>
    <w:rsid w:val="007F69BF"/>
    <w:rsid w:val="008022B4"/>
    <w:rsid w:val="00803706"/>
    <w:rsid w:val="00807C72"/>
    <w:rsid w:val="00807CCE"/>
    <w:rsid w:val="008128DB"/>
    <w:rsid w:val="0081645D"/>
    <w:rsid w:val="00816BB6"/>
    <w:rsid w:val="0081752B"/>
    <w:rsid w:val="008177B2"/>
    <w:rsid w:val="0082149D"/>
    <w:rsid w:val="00827516"/>
    <w:rsid w:val="00827C63"/>
    <w:rsid w:val="00834DAC"/>
    <w:rsid w:val="00844D5E"/>
    <w:rsid w:val="0084504F"/>
    <w:rsid w:val="008473FD"/>
    <w:rsid w:val="00850E01"/>
    <w:rsid w:val="008559C6"/>
    <w:rsid w:val="0086663F"/>
    <w:rsid w:val="0087030D"/>
    <w:rsid w:val="00872C5F"/>
    <w:rsid w:val="00873A5C"/>
    <w:rsid w:val="00875F41"/>
    <w:rsid w:val="008771F6"/>
    <w:rsid w:val="008814AA"/>
    <w:rsid w:val="00884956"/>
    <w:rsid w:val="00887842"/>
    <w:rsid w:val="008928F2"/>
    <w:rsid w:val="0089350C"/>
    <w:rsid w:val="00895F01"/>
    <w:rsid w:val="008966E4"/>
    <w:rsid w:val="008975E7"/>
    <w:rsid w:val="00897E04"/>
    <w:rsid w:val="008A2BE3"/>
    <w:rsid w:val="008A388F"/>
    <w:rsid w:val="008A7386"/>
    <w:rsid w:val="008B0F0F"/>
    <w:rsid w:val="008B1440"/>
    <w:rsid w:val="008B18D1"/>
    <w:rsid w:val="008B4483"/>
    <w:rsid w:val="008B471A"/>
    <w:rsid w:val="008B4CB1"/>
    <w:rsid w:val="008C2770"/>
    <w:rsid w:val="008C2FFF"/>
    <w:rsid w:val="008C3E80"/>
    <w:rsid w:val="008C4FE5"/>
    <w:rsid w:val="008C625F"/>
    <w:rsid w:val="008C70D5"/>
    <w:rsid w:val="008C7D89"/>
    <w:rsid w:val="008D1AC7"/>
    <w:rsid w:val="008D1E79"/>
    <w:rsid w:val="008D2067"/>
    <w:rsid w:val="008D2132"/>
    <w:rsid w:val="008D406A"/>
    <w:rsid w:val="008D4824"/>
    <w:rsid w:val="008D67EF"/>
    <w:rsid w:val="008D7BFD"/>
    <w:rsid w:val="008E66F9"/>
    <w:rsid w:val="008F0863"/>
    <w:rsid w:val="008F4FAF"/>
    <w:rsid w:val="008F53B3"/>
    <w:rsid w:val="008F567F"/>
    <w:rsid w:val="008F7670"/>
    <w:rsid w:val="00900376"/>
    <w:rsid w:val="00900549"/>
    <w:rsid w:val="00901018"/>
    <w:rsid w:val="00902362"/>
    <w:rsid w:val="009063B2"/>
    <w:rsid w:val="0091677D"/>
    <w:rsid w:val="00916C54"/>
    <w:rsid w:val="00924162"/>
    <w:rsid w:val="0092677A"/>
    <w:rsid w:val="00930E64"/>
    <w:rsid w:val="009313D4"/>
    <w:rsid w:val="009331DE"/>
    <w:rsid w:val="009349D7"/>
    <w:rsid w:val="00936EB8"/>
    <w:rsid w:val="00940B09"/>
    <w:rsid w:val="00940B81"/>
    <w:rsid w:val="0094183E"/>
    <w:rsid w:val="00942EFF"/>
    <w:rsid w:val="009445A9"/>
    <w:rsid w:val="009457FA"/>
    <w:rsid w:val="00946DAF"/>
    <w:rsid w:val="009472B0"/>
    <w:rsid w:val="00950BC9"/>
    <w:rsid w:val="00950D42"/>
    <w:rsid w:val="00951141"/>
    <w:rsid w:val="009517BF"/>
    <w:rsid w:val="009622B9"/>
    <w:rsid w:val="00962357"/>
    <w:rsid w:val="009625F6"/>
    <w:rsid w:val="00965621"/>
    <w:rsid w:val="00971999"/>
    <w:rsid w:val="00975B71"/>
    <w:rsid w:val="00977F56"/>
    <w:rsid w:val="00986E7E"/>
    <w:rsid w:val="00990BC5"/>
    <w:rsid w:val="00993081"/>
    <w:rsid w:val="009A2D3E"/>
    <w:rsid w:val="009A3F0F"/>
    <w:rsid w:val="009A425D"/>
    <w:rsid w:val="009B1745"/>
    <w:rsid w:val="009B2961"/>
    <w:rsid w:val="009B38B9"/>
    <w:rsid w:val="009B4920"/>
    <w:rsid w:val="009C40C0"/>
    <w:rsid w:val="009D1227"/>
    <w:rsid w:val="009D2B7F"/>
    <w:rsid w:val="009D3677"/>
    <w:rsid w:val="009D7B91"/>
    <w:rsid w:val="009D7C27"/>
    <w:rsid w:val="009E152F"/>
    <w:rsid w:val="009E34BF"/>
    <w:rsid w:val="009E3642"/>
    <w:rsid w:val="009E4298"/>
    <w:rsid w:val="009E5708"/>
    <w:rsid w:val="009E59F6"/>
    <w:rsid w:val="009E6512"/>
    <w:rsid w:val="009F57FD"/>
    <w:rsid w:val="00A00751"/>
    <w:rsid w:val="00A04305"/>
    <w:rsid w:val="00A04DBD"/>
    <w:rsid w:val="00A0780E"/>
    <w:rsid w:val="00A0797A"/>
    <w:rsid w:val="00A12000"/>
    <w:rsid w:val="00A16584"/>
    <w:rsid w:val="00A16611"/>
    <w:rsid w:val="00A21F74"/>
    <w:rsid w:val="00A2486B"/>
    <w:rsid w:val="00A26142"/>
    <w:rsid w:val="00A263E4"/>
    <w:rsid w:val="00A271A0"/>
    <w:rsid w:val="00A31E75"/>
    <w:rsid w:val="00A34DB3"/>
    <w:rsid w:val="00A35CA8"/>
    <w:rsid w:val="00A4345A"/>
    <w:rsid w:val="00A5536D"/>
    <w:rsid w:val="00A5597F"/>
    <w:rsid w:val="00A55C40"/>
    <w:rsid w:val="00A5652B"/>
    <w:rsid w:val="00A57964"/>
    <w:rsid w:val="00A6280D"/>
    <w:rsid w:val="00A64BCE"/>
    <w:rsid w:val="00A65C0F"/>
    <w:rsid w:val="00A6767F"/>
    <w:rsid w:val="00A72AFB"/>
    <w:rsid w:val="00A74DFD"/>
    <w:rsid w:val="00A7590D"/>
    <w:rsid w:val="00A80885"/>
    <w:rsid w:val="00A848C6"/>
    <w:rsid w:val="00A93745"/>
    <w:rsid w:val="00A958ED"/>
    <w:rsid w:val="00AA0F2F"/>
    <w:rsid w:val="00AA36DC"/>
    <w:rsid w:val="00AA3E08"/>
    <w:rsid w:val="00AA7282"/>
    <w:rsid w:val="00AB501D"/>
    <w:rsid w:val="00AB63CE"/>
    <w:rsid w:val="00AB6744"/>
    <w:rsid w:val="00AC1041"/>
    <w:rsid w:val="00AD4B5B"/>
    <w:rsid w:val="00AD4EC8"/>
    <w:rsid w:val="00AD6ABC"/>
    <w:rsid w:val="00AD7195"/>
    <w:rsid w:val="00AE7B79"/>
    <w:rsid w:val="00AF2CB6"/>
    <w:rsid w:val="00AF51D2"/>
    <w:rsid w:val="00AF5723"/>
    <w:rsid w:val="00AF7B70"/>
    <w:rsid w:val="00AF7CF1"/>
    <w:rsid w:val="00B039D3"/>
    <w:rsid w:val="00B043B4"/>
    <w:rsid w:val="00B05EB4"/>
    <w:rsid w:val="00B0625B"/>
    <w:rsid w:val="00B079B0"/>
    <w:rsid w:val="00B10F17"/>
    <w:rsid w:val="00B1257F"/>
    <w:rsid w:val="00B12B82"/>
    <w:rsid w:val="00B23CDC"/>
    <w:rsid w:val="00B2513B"/>
    <w:rsid w:val="00B25AA6"/>
    <w:rsid w:val="00B3057F"/>
    <w:rsid w:val="00B3393F"/>
    <w:rsid w:val="00B36862"/>
    <w:rsid w:val="00B37D61"/>
    <w:rsid w:val="00B41CAD"/>
    <w:rsid w:val="00B4200B"/>
    <w:rsid w:val="00B433E6"/>
    <w:rsid w:val="00B45CD7"/>
    <w:rsid w:val="00B47C2B"/>
    <w:rsid w:val="00B502D8"/>
    <w:rsid w:val="00B5387C"/>
    <w:rsid w:val="00B629E6"/>
    <w:rsid w:val="00B65781"/>
    <w:rsid w:val="00B67140"/>
    <w:rsid w:val="00B67B8A"/>
    <w:rsid w:val="00B72D3D"/>
    <w:rsid w:val="00B7490A"/>
    <w:rsid w:val="00B74D14"/>
    <w:rsid w:val="00B758A0"/>
    <w:rsid w:val="00B813F2"/>
    <w:rsid w:val="00B82422"/>
    <w:rsid w:val="00B8262D"/>
    <w:rsid w:val="00B82EAA"/>
    <w:rsid w:val="00B863D9"/>
    <w:rsid w:val="00B925EF"/>
    <w:rsid w:val="00B92EBC"/>
    <w:rsid w:val="00BA014E"/>
    <w:rsid w:val="00BA3767"/>
    <w:rsid w:val="00BA54D4"/>
    <w:rsid w:val="00BA5E12"/>
    <w:rsid w:val="00BB0913"/>
    <w:rsid w:val="00BB365D"/>
    <w:rsid w:val="00BB4BE2"/>
    <w:rsid w:val="00BB5447"/>
    <w:rsid w:val="00BC11EA"/>
    <w:rsid w:val="00BC31FF"/>
    <w:rsid w:val="00BC7F2E"/>
    <w:rsid w:val="00BD10DD"/>
    <w:rsid w:val="00BD1890"/>
    <w:rsid w:val="00BD2469"/>
    <w:rsid w:val="00BE09B3"/>
    <w:rsid w:val="00BE3EFE"/>
    <w:rsid w:val="00BE44C6"/>
    <w:rsid w:val="00BF0EB0"/>
    <w:rsid w:val="00BF210A"/>
    <w:rsid w:val="00BF5544"/>
    <w:rsid w:val="00BF5EE4"/>
    <w:rsid w:val="00C03EF2"/>
    <w:rsid w:val="00C0768A"/>
    <w:rsid w:val="00C13BD1"/>
    <w:rsid w:val="00C16037"/>
    <w:rsid w:val="00C170B9"/>
    <w:rsid w:val="00C174A6"/>
    <w:rsid w:val="00C17FC1"/>
    <w:rsid w:val="00C20A42"/>
    <w:rsid w:val="00C2129A"/>
    <w:rsid w:val="00C21FC4"/>
    <w:rsid w:val="00C22805"/>
    <w:rsid w:val="00C2642B"/>
    <w:rsid w:val="00C267E7"/>
    <w:rsid w:val="00C32969"/>
    <w:rsid w:val="00C33959"/>
    <w:rsid w:val="00C34FAE"/>
    <w:rsid w:val="00C45A59"/>
    <w:rsid w:val="00C5327A"/>
    <w:rsid w:val="00C5388A"/>
    <w:rsid w:val="00C545D2"/>
    <w:rsid w:val="00C7354B"/>
    <w:rsid w:val="00C777AC"/>
    <w:rsid w:val="00C82D82"/>
    <w:rsid w:val="00C8310D"/>
    <w:rsid w:val="00C84447"/>
    <w:rsid w:val="00C858E8"/>
    <w:rsid w:val="00C9128B"/>
    <w:rsid w:val="00CA0CA7"/>
    <w:rsid w:val="00CA0D9D"/>
    <w:rsid w:val="00CA1525"/>
    <w:rsid w:val="00CA32A3"/>
    <w:rsid w:val="00CA4548"/>
    <w:rsid w:val="00CA48A3"/>
    <w:rsid w:val="00CA6455"/>
    <w:rsid w:val="00CB1979"/>
    <w:rsid w:val="00CB77C7"/>
    <w:rsid w:val="00CC1B42"/>
    <w:rsid w:val="00CC3178"/>
    <w:rsid w:val="00CC5B03"/>
    <w:rsid w:val="00CD1913"/>
    <w:rsid w:val="00CD5906"/>
    <w:rsid w:val="00CD6B50"/>
    <w:rsid w:val="00CE16D4"/>
    <w:rsid w:val="00CE1E70"/>
    <w:rsid w:val="00CE26CA"/>
    <w:rsid w:val="00CE50FF"/>
    <w:rsid w:val="00CE745B"/>
    <w:rsid w:val="00CF5A7E"/>
    <w:rsid w:val="00D00C1E"/>
    <w:rsid w:val="00D0278D"/>
    <w:rsid w:val="00D0431B"/>
    <w:rsid w:val="00D051BA"/>
    <w:rsid w:val="00D061FB"/>
    <w:rsid w:val="00D072D2"/>
    <w:rsid w:val="00D107C7"/>
    <w:rsid w:val="00D1254B"/>
    <w:rsid w:val="00D135DD"/>
    <w:rsid w:val="00D17C84"/>
    <w:rsid w:val="00D17D75"/>
    <w:rsid w:val="00D208C6"/>
    <w:rsid w:val="00D23CAD"/>
    <w:rsid w:val="00D35B41"/>
    <w:rsid w:val="00D36710"/>
    <w:rsid w:val="00D41067"/>
    <w:rsid w:val="00D44ED0"/>
    <w:rsid w:val="00D50BB4"/>
    <w:rsid w:val="00D53B3F"/>
    <w:rsid w:val="00D5463B"/>
    <w:rsid w:val="00D55A8B"/>
    <w:rsid w:val="00D56342"/>
    <w:rsid w:val="00D61272"/>
    <w:rsid w:val="00D63268"/>
    <w:rsid w:val="00D634EF"/>
    <w:rsid w:val="00D64B35"/>
    <w:rsid w:val="00D64EC1"/>
    <w:rsid w:val="00D72B43"/>
    <w:rsid w:val="00D7363E"/>
    <w:rsid w:val="00D76419"/>
    <w:rsid w:val="00D77105"/>
    <w:rsid w:val="00D80F75"/>
    <w:rsid w:val="00D8308C"/>
    <w:rsid w:val="00D837A8"/>
    <w:rsid w:val="00D83A2B"/>
    <w:rsid w:val="00D940CF"/>
    <w:rsid w:val="00D96ED0"/>
    <w:rsid w:val="00D97203"/>
    <w:rsid w:val="00DA2541"/>
    <w:rsid w:val="00DA2D40"/>
    <w:rsid w:val="00DA3012"/>
    <w:rsid w:val="00DA392A"/>
    <w:rsid w:val="00DA5783"/>
    <w:rsid w:val="00DB0668"/>
    <w:rsid w:val="00DB0E11"/>
    <w:rsid w:val="00DB3CC4"/>
    <w:rsid w:val="00DB3E13"/>
    <w:rsid w:val="00DC7B7D"/>
    <w:rsid w:val="00DD0C2D"/>
    <w:rsid w:val="00DD3CED"/>
    <w:rsid w:val="00DD5133"/>
    <w:rsid w:val="00DD5140"/>
    <w:rsid w:val="00DD7DD1"/>
    <w:rsid w:val="00DE1D38"/>
    <w:rsid w:val="00DE1D86"/>
    <w:rsid w:val="00DE60E7"/>
    <w:rsid w:val="00DF04D4"/>
    <w:rsid w:val="00DF14CF"/>
    <w:rsid w:val="00DF1CD9"/>
    <w:rsid w:val="00DF3026"/>
    <w:rsid w:val="00DF423B"/>
    <w:rsid w:val="00E04466"/>
    <w:rsid w:val="00E137DB"/>
    <w:rsid w:val="00E15FF3"/>
    <w:rsid w:val="00E16F9D"/>
    <w:rsid w:val="00E213D9"/>
    <w:rsid w:val="00E21C0F"/>
    <w:rsid w:val="00E244E0"/>
    <w:rsid w:val="00E24D40"/>
    <w:rsid w:val="00E25F7F"/>
    <w:rsid w:val="00E25F89"/>
    <w:rsid w:val="00E26FDA"/>
    <w:rsid w:val="00E3043E"/>
    <w:rsid w:val="00E364D9"/>
    <w:rsid w:val="00E364DD"/>
    <w:rsid w:val="00E36FB3"/>
    <w:rsid w:val="00E404B2"/>
    <w:rsid w:val="00E4189E"/>
    <w:rsid w:val="00E51637"/>
    <w:rsid w:val="00E5201E"/>
    <w:rsid w:val="00E622EA"/>
    <w:rsid w:val="00E648C5"/>
    <w:rsid w:val="00E64F9B"/>
    <w:rsid w:val="00E74814"/>
    <w:rsid w:val="00E776D7"/>
    <w:rsid w:val="00E843EE"/>
    <w:rsid w:val="00E856DE"/>
    <w:rsid w:val="00E86524"/>
    <w:rsid w:val="00E874BC"/>
    <w:rsid w:val="00E916DF"/>
    <w:rsid w:val="00E96496"/>
    <w:rsid w:val="00EA628C"/>
    <w:rsid w:val="00EA75C8"/>
    <w:rsid w:val="00EB06C7"/>
    <w:rsid w:val="00EB1AB8"/>
    <w:rsid w:val="00EB1B03"/>
    <w:rsid w:val="00EB23A6"/>
    <w:rsid w:val="00EB7ACD"/>
    <w:rsid w:val="00EC0143"/>
    <w:rsid w:val="00ED38DA"/>
    <w:rsid w:val="00ED3F4D"/>
    <w:rsid w:val="00ED5556"/>
    <w:rsid w:val="00EE32BB"/>
    <w:rsid w:val="00EE6588"/>
    <w:rsid w:val="00EE6EB4"/>
    <w:rsid w:val="00EF01C6"/>
    <w:rsid w:val="00EF218B"/>
    <w:rsid w:val="00EF42EA"/>
    <w:rsid w:val="00EF7733"/>
    <w:rsid w:val="00EF7A95"/>
    <w:rsid w:val="00F0166D"/>
    <w:rsid w:val="00F02186"/>
    <w:rsid w:val="00F0408B"/>
    <w:rsid w:val="00F07F27"/>
    <w:rsid w:val="00F111DB"/>
    <w:rsid w:val="00F112C4"/>
    <w:rsid w:val="00F13650"/>
    <w:rsid w:val="00F15B8A"/>
    <w:rsid w:val="00F16A5F"/>
    <w:rsid w:val="00F24B50"/>
    <w:rsid w:val="00F27658"/>
    <w:rsid w:val="00F36657"/>
    <w:rsid w:val="00F428E8"/>
    <w:rsid w:val="00F44978"/>
    <w:rsid w:val="00F45234"/>
    <w:rsid w:val="00F46A17"/>
    <w:rsid w:val="00F46E59"/>
    <w:rsid w:val="00F510BA"/>
    <w:rsid w:val="00F53B1E"/>
    <w:rsid w:val="00F56848"/>
    <w:rsid w:val="00F61D8B"/>
    <w:rsid w:val="00F7013C"/>
    <w:rsid w:val="00F7267E"/>
    <w:rsid w:val="00F7309E"/>
    <w:rsid w:val="00F75F73"/>
    <w:rsid w:val="00F76298"/>
    <w:rsid w:val="00F77978"/>
    <w:rsid w:val="00F8525D"/>
    <w:rsid w:val="00F85A34"/>
    <w:rsid w:val="00F90AE1"/>
    <w:rsid w:val="00F90F6E"/>
    <w:rsid w:val="00F91683"/>
    <w:rsid w:val="00F95060"/>
    <w:rsid w:val="00FA06D4"/>
    <w:rsid w:val="00FA0718"/>
    <w:rsid w:val="00FA0A7C"/>
    <w:rsid w:val="00FA0AF1"/>
    <w:rsid w:val="00FA1444"/>
    <w:rsid w:val="00FA17C4"/>
    <w:rsid w:val="00FA18AE"/>
    <w:rsid w:val="00FA3A86"/>
    <w:rsid w:val="00FA4E2C"/>
    <w:rsid w:val="00FA5F55"/>
    <w:rsid w:val="00FC29BB"/>
    <w:rsid w:val="00FC6794"/>
    <w:rsid w:val="00FC73F4"/>
    <w:rsid w:val="00FD3D70"/>
    <w:rsid w:val="00FE4552"/>
    <w:rsid w:val="00FF1DE6"/>
    <w:rsid w:val="00FF3115"/>
    <w:rsid w:val="01032ED8"/>
    <w:rsid w:val="01167645"/>
    <w:rsid w:val="0122549E"/>
    <w:rsid w:val="012C2A4D"/>
    <w:rsid w:val="014B3136"/>
    <w:rsid w:val="016E6E8D"/>
    <w:rsid w:val="017024FE"/>
    <w:rsid w:val="017A4BC3"/>
    <w:rsid w:val="01B11273"/>
    <w:rsid w:val="01B666C0"/>
    <w:rsid w:val="01BE1198"/>
    <w:rsid w:val="01C72985"/>
    <w:rsid w:val="02173459"/>
    <w:rsid w:val="021A20CF"/>
    <w:rsid w:val="02356B93"/>
    <w:rsid w:val="02420334"/>
    <w:rsid w:val="025C35B5"/>
    <w:rsid w:val="029724BB"/>
    <w:rsid w:val="02A7417B"/>
    <w:rsid w:val="02F54FC6"/>
    <w:rsid w:val="03090766"/>
    <w:rsid w:val="031A07EB"/>
    <w:rsid w:val="03B221B0"/>
    <w:rsid w:val="03E868D9"/>
    <w:rsid w:val="03FC341C"/>
    <w:rsid w:val="04066862"/>
    <w:rsid w:val="043E2C50"/>
    <w:rsid w:val="04985F6C"/>
    <w:rsid w:val="04C50D6B"/>
    <w:rsid w:val="04D67C54"/>
    <w:rsid w:val="04DA7825"/>
    <w:rsid w:val="04DC6E96"/>
    <w:rsid w:val="050F3770"/>
    <w:rsid w:val="051C4A8C"/>
    <w:rsid w:val="05210C01"/>
    <w:rsid w:val="052F31F3"/>
    <w:rsid w:val="05464DB9"/>
    <w:rsid w:val="056D0FD3"/>
    <w:rsid w:val="057044F4"/>
    <w:rsid w:val="05B55BCE"/>
    <w:rsid w:val="06007AD6"/>
    <w:rsid w:val="06224916"/>
    <w:rsid w:val="06344057"/>
    <w:rsid w:val="06552B16"/>
    <w:rsid w:val="0680104B"/>
    <w:rsid w:val="06852335"/>
    <w:rsid w:val="06B50CF4"/>
    <w:rsid w:val="06B61638"/>
    <w:rsid w:val="06CC6DF9"/>
    <w:rsid w:val="06D10F0F"/>
    <w:rsid w:val="06D97906"/>
    <w:rsid w:val="070457D8"/>
    <w:rsid w:val="07487DBA"/>
    <w:rsid w:val="078B414B"/>
    <w:rsid w:val="07B3389D"/>
    <w:rsid w:val="07BC7135"/>
    <w:rsid w:val="07BD598C"/>
    <w:rsid w:val="07D150A2"/>
    <w:rsid w:val="07E80E14"/>
    <w:rsid w:val="08233C7D"/>
    <w:rsid w:val="083F366C"/>
    <w:rsid w:val="08842B05"/>
    <w:rsid w:val="088C1F29"/>
    <w:rsid w:val="08964EF7"/>
    <w:rsid w:val="08B14162"/>
    <w:rsid w:val="08C26638"/>
    <w:rsid w:val="08C57D61"/>
    <w:rsid w:val="08DD7770"/>
    <w:rsid w:val="08ED72C7"/>
    <w:rsid w:val="08FB55F1"/>
    <w:rsid w:val="08FE6C6E"/>
    <w:rsid w:val="09111EEF"/>
    <w:rsid w:val="092263E9"/>
    <w:rsid w:val="0924150D"/>
    <w:rsid w:val="09284256"/>
    <w:rsid w:val="092A131D"/>
    <w:rsid w:val="093507D7"/>
    <w:rsid w:val="09455B66"/>
    <w:rsid w:val="096D2A70"/>
    <w:rsid w:val="096D58B6"/>
    <w:rsid w:val="09711AFE"/>
    <w:rsid w:val="097666CB"/>
    <w:rsid w:val="097D1872"/>
    <w:rsid w:val="098C6253"/>
    <w:rsid w:val="0997282B"/>
    <w:rsid w:val="099C43EE"/>
    <w:rsid w:val="09A3180F"/>
    <w:rsid w:val="09B153F0"/>
    <w:rsid w:val="09B54099"/>
    <w:rsid w:val="09C4153E"/>
    <w:rsid w:val="09D302E6"/>
    <w:rsid w:val="09D9119E"/>
    <w:rsid w:val="0A014251"/>
    <w:rsid w:val="0A267C9C"/>
    <w:rsid w:val="0A381F5E"/>
    <w:rsid w:val="0A410AF1"/>
    <w:rsid w:val="0A430382"/>
    <w:rsid w:val="0A51342A"/>
    <w:rsid w:val="0A67447E"/>
    <w:rsid w:val="0A6A629A"/>
    <w:rsid w:val="0A8C2A03"/>
    <w:rsid w:val="0A9248DA"/>
    <w:rsid w:val="0AB1103E"/>
    <w:rsid w:val="0AB71CEE"/>
    <w:rsid w:val="0ABA6357"/>
    <w:rsid w:val="0AD71B81"/>
    <w:rsid w:val="0AF72432"/>
    <w:rsid w:val="0B0B5E7A"/>
    <w:rsid w:val="0B2C36F8"/>
    <w:rsid w:val="0B304DED"/>
    <w:rsid w:val="0B645512"/>
    <w:rsid w:val="0B773293"/>
    <w:rsid w:val="0B861BBF"/>
    <w:rsid w:val="0B892750"/>
    <w:rsid w:val="0B927856"/>
    <w:rsid w:val="0BA63302"/>
    <w:rsid w:val="0BA91578"/>
    <w:rsid w:val="0BB45CFD"/>
    <w:rsid w:val="0BF052E5"/>
    <w:rsid w:val="0BF95B27"/>
    <w:rsid w:val="0C116BCA"/>
    <w:rsid w:val="0C1B5EA2"/>
    <w:rsid w:val="0C2E0E1B"/>
    <w:rsid w:val="0C3430CB"/>
    <w:rsid w:val="0C3968DC"/>
    <w:rsid w:val="0C4E1A10"/>
    <w:rsid w:val="0C5B4BBE"/>
    <w:rsid w:val="0C6F6E47"/>
    <w:rsid w:val="0C823436"/>
    <w:rsid w:val="0C877648"/>
    <w:rsid w:val="0CA545B2"/>
    <w:rsid w:val="0CB0377F"/>
    <w:rsid w:val="0CC349B8"/>
    <w:rsid w:val="0CCA7209"/>
    <w:rsid w:val="0D0858E0"/>
    <w:rsid w:val="0D1376CC"/>
    <w:rsid w:val="0D187593"/>
    <w:rsid w:val="0D1F15BD"/>
    <w:rsid w:val="0D221AFF"/>
    <w:rsid w:val="0D2664BD"/>
    <w:rsid w:val="0D2C069C"/>
    <w:rsid w:val="0D6D6A6D"/>
    <w:rsid w:val="0D797D51"/>
    <w:rsid w:val="0D7A4D37"/>
    <w:rsid w:val="0D7B2FCC"/>
    <w:rsid w:val="0DD35576"/>
    <w:rsid w:val="0E06277D"/>
    <w:rsid w:val="0E3A373F"/>
    <w:rsid w:val="0E4957F4"/>
    <w:rsid w:val="0E62463F"/>
    <w:rsid w:val="0E714075"/>
    <w:rsid w:val="0E8A3141"/>
    <w:rsid w:val="0EA62DF3"/>
    <w:rsid w:val="0EAF6971"/>
    <w:rsid w:val="0EBB337E"/>
    <w:rsid w:val="0EBE4E06"/>
    <w:rsid w:val="0EBF38F0"/>
    <w:rsid w:val="0EE560E5"/>
    <w:rsid w:val="0EF568DB"/>
    <w:rsid w:val="0F0C3616"/>
    <w:rsid w:val="0F1372AE"/>
    <w:rsid w:val="0F28618C"/>
    <w:rsid w:val="0F3A5D4C"/>
    <w:rsid w:val="0F6E45B1"/>
    <w:rsid w:val="0F7200CA"/>
    <w:rsid w:val="0F795C62"/>
    <w:rsid w:val="0F7C2908"/>
    <w:rsid w:val="0F8854BC"/>
    <w:rsid w:val="0F932FA4"/>
    <w:rsid w:val="0F9643EC"/>
    <w:rsid w:val="0FA501D4"/>
    <w:rsid w:val="0FAB7138"/>
    <w:rsid w:val="0FB51ACE"/>
    <w:rsid w:val="0FBA54A8"/>
    <w:rsid w:val="0FBD3F4A"/>
    <w:rsid w:val="0FC91CB4"/>
    <w:rsid w:val="0FCB0F93"/>
    <w:rsid w:val="0FD63F2E"/>
    <w:rsid w:val="0FFB6804"/>
    <w:rsid w:val="10325F9A"/>
    <w:rsid w:val="10373186"/>
    <w:rsid w:val="106438B9"/>
    <w:rsid w:val="108701BC"/>
    <w:rsid w:val="108D4E35"/>
    <w:rsid w:val="10905DFD"/>
    <w:rsid w:val="10A559C2"/>
    <w:rsid w:val="10AD354D"/>
    <w:rsid w:val="10B100C9"/>
    <w:rsid w:val="10CF2374"/>
    <w:rsid w:val="10D35E6B"/>
    <w:rsid w:val="10DB2F31"/>
    <w:rsid w:val="10DC64C3"/>
    <w:rsid w:val="110B1F77"/>
    <w:rsid w:val="1129106C"/>
    <w:rsid w:val="11690B20"/>
    <w:rsid w:val="11C35C3C"/>
    <w:rsid w:val="11E22BBA"/>
    <w:rsid w:val="12575356"/>
    <w:rsid w:val="125D6318"/>
    <w:rsid w:val="126B62EC"/>
    <w:rsid w:val="1297190C"/>
    <w:rsid w:val="12A67F03"/>
    <w:rsid w:val="13020323"/>
    <w:rsid w:val="13064843"/>
    <w:rsid w:val="130F6F1D"/>
    <w:rsid w:val="131C2A07"/>
    <w:rsid w:val="13203DAD"/>
    <w:rsid w:val="132711CC"/>
    <w:rsid w:val="133A69AA"/>
    <w:rsid w:val="133C29ED"/>
    <w:rsid w:val="13491142"/>
    <w:rsid w:val="13652EBF"/>
    <w:rsid w:val="13711D99"/>
    <w:rsid w:val="137700DA"/>
    <w:rsid w:val="13773ED2"/>
    <w:rsid w:val="13794109"/>
    <w:rsid w:val="139565E9"/>
    <w:rsid w:val="13A01927"/>
    <w:rsid w:val="13F35552"/>
    <w:rsid w:val="13F35BC0"/>
    <w:rsid w:val="1400781F"/>
    <w:rsid w:val="14060AFB"/>
    <w:rsid w:val="14154035"/>
    <w:rsid w:val="143658D7"/>
    <w:rsid w:val="14431F3B"/>
    <w:rsid w:val="145541E0"/>
    <w:rsid w:val="14601180"/>
    <w:rsid w:val="1464466E"/>
    <w:rsid w:val="14703DF0"/>
    <w:rsid w:val="14724FAA"/>
    <w:rsid w:val="147E13FF"/>
    <w:rsid w:val="148F2098"/>
    <w:rsid w:val="14914C84"/>
    <w:rsid w:val="14A3696B"/>
    <w:rsid w:val="14BE255C"/>
    <w:rsid w:val="14C67455"/>
    <w:rsid w:val="14D757C2"/>
    <w:rsid w:val="14EC51A6"/>
    <w:rsid w:val="152D6842"/>
    <w:rsid w:val="15340B72"/>
    <w:rsid w:val="15604E17"/>
    <w:rsid w:val="157E4E2D"/>
    <w:rsid w:val="157E78F4"/>
    <w:rsid w:val="15A96E75"/>
    <w:rsid w:val="15DD2016"/>
    <w:rsid w:val="15E213DA"/>
    <w:rsid w:val="15F630D7"/>
    <w:rsid w:val="15F74935"/>
    <w:rsid w:val="160B2015"/>
    <w:rsid w:val="1610513D"/>
    <w:rsid w:val="162D4D4B"/>
    <w:rsid w:val="16446154"/>
    <w:rsid w:val="165A1F74"/>
    <w:rsid w:val="166D2105"/>
    <w:rsid w:val="16720B7C"/>
    <w:rsid w:val="168B1A72"/>
    <w:rsid w:val="168E4A53"/>
    <w:rsid w:val="16940855"/>
    <w:rsid w:val="16A14DF1"/>
    <w:rsid w:val="16A73330"/>
    <w:rsid w:val="16A93F64"/>
    <w:rsid w:val="16C15493"/>
    <w:rsid w:val="16CA50B6"/>
    <w:rsid w:val="16E72D3F"/>
    <w:rsid w:val="16ED5CE2"/>
    <w:rsid w:val="170A6E3A"/>
    <w:rsid w:val="172133CF"/>
    <w:rsid w:val="1759391E"/>
    <w:rsid w:val="176478A8"/>
    <w:rsid w:val="176626AA"/>
    <w:rsid w:val="178727A8"/>
    <w:rsid w:val="17B41E6A"/>
    <w:rsid w:val="17C851F6"/>
    <w:rsid w:val="17D125E3"/>
    <w:rsid w:val="17DE63CC"/>
    <w:rsid w:val="17F976E8"/>
    <w:rsid w:val="18075128"/>
    <w:rsid w:val="180C2DB7"/>
    <w:rsid w:val="182C168C"/>
    <w:rsid w:val="183879D7"/>
    <w:rsid w:val="183E768E"/>
    <w:rsid w:val="184261E7"/>
    <w:rsid w:val="185C34E9"/>
    <w:rsid w:val="188A1A48"/>
    <w:rsid w:val="189270E7"/>
    <w:rsid w:val="18927EC9"/>
    <w:rsid w:val="18C5309D"/>
    <w:rsid w:val="18E43D8A"/>
    <w:rsid w:val="18EB4A4A"/>
    <w:rsid w:val="19082815"/>
    <w:rsid w:val="191775ED"/>
    <w:rsid w:val="19250D54"/>
    <w:rsid w:val="193006AE"/>
    <w:rsid w:val="19303920"/>
    <w:rsid w:val="193A3355"/>
    <w:rsid w:val="19432DBE"/>
    <w:rsid w:val="195249D1"/>
    <w:rsid w:val="1980379C"/>
    <w:rsid w:val="19850C91"/>
    <w:rsid w:val="19A81297"/>
    <w:rsid w:val="19AC5A0E"/>
    <w:rsid w:val="19CD5695"/>
    <w:rsid w:val="19D229EB"/>
    <w:rsid w:val="19F45B80"/>
    <w:rsid w:val="1A057AB4"/>
    <w:rsid w:val="1A2146A7"/>
    <w:rsid w:val="1A2A7F94"/>
    <w:rsid w:val="1A6B5E42"/>
    <w:rsid w:val="1A89123C"/>
    <w:rsid w:val="1AD55D0B"/>
    <w:rsid w:val="1B4A0AA3"/>
    <w:rsid w:val="1B6624BB"/>
    <w:rsid w:val="1BC752FA"/>
    <w:rsid w:val="1BEA723A"/>
    <w:rsid w:val="1BF51778"/>
    <w:rsid w:val="1C197B20"/>
    <w:rsid w:val="1C352C13"/>
    <w:rsid w:val="1C753057"/>
    <w:rsid w:val="1CA14D67"/>
    <w:rsid w:val="1CA621AA"/>
    <w:rsid w:val="1CB26E09"/>
    <w:rsid w:val="1CC17F9B"/>
    <w:rsid w:val="1CCB0E1A"/>
    <w:rsid w:val="1CF2284B"/>
    <w:rsid w:val="1CF90B3F"/>
    <w:rsid w:val="1D230CC5"/>
    <w:rsid w:val="1D445DC1"/>
    <w:rsid w:val="1D8307ED"/>
    <w:rsid w:val="1D8B1BE7"/>
    <w:rsid w:val="1D9E45DB"/>
    <w:rsid w:val="1DA5166B"/>
    <w:rsid w:val="1DAC2E4D"/>
    <w:rsid w:val="1DE54A5E"/>
    <w:rsid w:val="1E0345E3"/>
    <w:rsid w:val="1E0A4773"/>
    <w:rsid w:val="1E167174"/>
    <w:rsid w:val="1E1E0B56"/>
    <w:rsid w:val="1E2138EC"/>
    <w:rsid w:val="1E220F0E"/>
    <w:rsid w:val="1E3B495B"/>
    <w:rsid w:val="1E4569AA"/>
    <w:rsid w:val="1E5B223B"/>
    <w:rsid w:val="1E5F3270"/>
    <w:rsid w:val="1E6A6689"/>
    <w:rsid w:val="1E7E364F"/>
    <w:rsid w:val="1EA011A7"/>
    <w:rsid w:val="1EA160A8"/>
    <w:rsid w:val="1EAE09FF"/>
    <w:rsid w:val="1ED13393"/>
    <w:rsid w:val="1ED416E8"/>
    <w:rsid w:val="1EE56C36"/>
    <w:rsid w:val="1EF511BD"/>
    <w:rsid w:val="1EF700AD"/>
    <w:rsid w:val="1F132604"/>
    <w:rsid w:val="1F33676D"/>
    <w:rsid w:val="1F4751BB"/>
    <w:rsid w:val="1F5A1D78"/>
    <w:rsid w:val="1F615A66"/>
    <w:rsid w:val="1F876006"/>
    <w:rsid w:val="1F8C120A"/>
    <w:rsid w:val="1FBF5A9B"/>
    <w:rsid w:val="202B2F12"/>
    <w:rsid w:val="203E55FC"/>
    <w:rsid w:val="206B0066"/>
    <w:rsid w:val="208D6CB8"/>
    <w:rsid w:val="20B9046D"/>
    <w:rsid w:val="20BF45A1"/>
    <w:rsid w:val="20FA7931"/>
    <w:rsid w:val="210F71E7"/>
    <w:rsid w:val="21242683"/>
    <w:rsid w:val="21521B0A"/>
    <w:rsid w:val="218E0668"/>
    <w:rsid w:val="21921F06"/>
    <w:rsid w:val="21A34113"/>
    <w:rsid w:val="21B94360"/>
    <w:rsid w:val="22205764"/>
    <w:rsid w:val="222E0E0E"/>
    <w:rsid w:val="223A124C"/>
    <w:rsid w:val="224A1CA1"/>
    <w:rsid w:val="225A15A7"/>
    <w:rsid w:val="227A72E0"/>
    <w:rsid w:val="2299643B"/>
    <w:rsid w:val="22D32B61"/>
    <w:rsid w:val="22DD70EA"/>
    <w:rsid w:val="22DF2E53"/>
    <w:rsid w:val="22F15352"/>
    <w:rsid w:val="23182A5A"/>
    <w:rsid w:val="23216BB5"/>
    <w:rsid w:val="23377112"/>
    <w:rsid w:val="2381754F"/>
    <w:rsid w:val="23AB3753"/>
    <w:rsid w:val="23EB1961"/>
    <w:rsid w:val="23F17807"/>
    <w:rsid w:val="241C405C"/>
    <w:rsid w:val="242D6B41"/>
    <w:rsid w:val="242F6D86"/>
    <w:rsid w:val="24312A14"/>
    <w:rsid w:val="24325D8E"/>
    <w:rsid w:val="243865F3"/>
    <w:rsid w:val="243F33A1"/>
    <w:rsid w:val="2456553C"/>
    <w:rsid w:val="24575689"/>
    <w:rsid w:val="247D37BF"/>
    <w:rsid w:val="2496119B"/>
    <w:rsid w:val="24994F33"/>
    <w:rsid w:val="24BD1DFA"/>
    <w:rsid w:val="24C04516"/>
    <w:rsid w:val="24D17B50"/>
    <w:rsid w:val="24D9392B"/>
    <w:rsid w:val="24EA1DB2"/>
    <w:rsid w:val="25066D1B"/>
    <w:rsid w:val="25424DFD"/>
    <w:rsid w:val="256635C6"/>
    <w:rsid w:val="256A5579"/>
    <w:rsid w:val="257759F7"/>
    <w:rsid w:val="257A308C"/>
    <w:rsid w:val="257B18A7"/>
    <w:rsid w:val="258218E8"/>
    <w:rsid w:val="258C5B23"/>
    <w:rsid w:val="259866F2"/>
    <w:rsid w:val="259A7CDE"/>
    <w:rsid w:val="25AB2569"/>
    <w:rsid w:val="25AE30BA"/>
    <w:rsid w:val="2610439A"/>
    <w:rsid w:val="26184176"/>
    <w:rsid w:val="264137C8"/>
    <w:rsid w:val="26703AF2"/>
    <w:rsid w:val="26984C5C"/>
    <w:rsid w:val="26A15D82"/>
    <w:rsid w:val="26E72CF4"/>
    <w:rsid w:val="26F07A8B"/>
    <w:rsid w:val="271535D9"/>
    <w:rsid w:val="271955A7"/>
    <w:rsid w:val="272138B1"/>
    <w:rsid w:val="27391C82"/>
    <w:rsid w:val="27545D14"/>
    <w:rsid w:val="27547265"/>
    <w:rsid w:val="27637EA1"/>
    <w:rsid w:val="276F3E8F"/>
    <w:rsid w:val="2774256B"/>
    <w:rsid w:val="27860831"/>
    <w:rsid w:val="278B5D14"/>
    <w:rsid w:val="278C1CDA"/>
    <w:rsid w:val="27A06A40"/>
    <w:rsid w:val="27AC1848"/>
    <w:rsid w:val="27DB4F87"/>
    <w:rsid w:val="27DE4E0B"/>
    <w:rsid w:val="27E0507B"/>
    <w:rsid w:val="27E95348"/>
    <w:rsid w:val="282E6701"/>
    <w:rsid w:val="28534918"/>
    <w:rsid w:val="285617B7"/>
    <w:rsid w:val="285C2C3E"/>
    <w:rsid w:val="288758C5"/>
    <w:rsid w:val="28A7314C"/>
    <w:rsid w:val="28BA2D42"/>
    <w:rsid w:val="28C16651"/>
    <w:rsid w:val="28C8445F"/>
    <w:rsid w:val="28EF1CA1"/>
    <w:rsid w:val="29041979"/>
    <w:rsid w:val="2954286E"/>
    <w:rsid w:val="29B50E88"/>
    <w:rsid w:val="29F717FE"/>
    <w:rsid w:val="2A3520A4"/>
    <w:rsid w:val="2A521023"/>
    <w:rsid w:val="2A6B1308"/>
    <w:rsid w:val="2A70335A"/>
    <w:rsid w:val="2A7C2E3D"/>
    <w:rsid w:val="2A9320EE"/>
    <w:rsid w:val="2A9939AB"/>
    <w:rsid w:val="2A9E1FFE"/>
    <w:rsid w:val="2AA66A22"/>
    <w:rsid w:val="2AAB2C22"/>
    <w:rsid w:val="2AC33130"/>
    <w:rsid w:val="2AC376F8"/>
    <w:rsid w:val="2AF16B89"/>
    <w:rsid w:val="2B5C6960"/>
    <w:rsid w:val="2B9737F2"/>
    <w:rsid w:val="2B973ED8"/>
    <w:rsid w:val="2BAD2193"/>
    <w:rsid w:val="2BB84C5F"/>
    <w:rsid w:val="2BBA40E6"/>
    <w:rsid w:val="2BC453B2"/>
    <w:rsid w:val="2BE254C6"/>
    <w:rsid w:val="2BFB4B4C"/>
    <w:rsid w:val="2C175094"/>
    <w:rsid w:val="2C2220D9"/>
    <w:rsid w:val="2C29183F"/>
    <w:rsid w:val="2C4D7377"/>
    <w:rsid w:val="2C4E2EA0"/>
    <w:rsid w:val="2C651FE9"/>
    <w:rsid w:val="2C6B15D3"/>
    <w:rsid w:val="2C91773C"/>
    <w:rsid w:val="2C9A1DFE"/>
    <w:rsid w:val="2C9E3E55"/>
    <w:rsid w:val="2CDE57D5"/>
    <w:rsid w:val="2CF44396"/>
    <w:rsid w:val="2D333B2D"/>
    <w:rsid w:val="2D662C5E"/>
    <w:rsid w:val="2D6E7C23"/>
    <w:rsid w:val="2DC42983"/>
    <w:rsid w:val="2DED3370"/>
    <w:rsid w:val="2E0D2F49"/>
    <w:rsid w:val="2E1E4D30"/>
    <w:rsid w:val="2E2D62B1"/>
    <w:rsid w:val="2E2E61D4"/>
    <w:rsid w:val="2E371A21"/>
    <w:rsid w:val="2E374561"/>
    <w:rsid w:val="2E505480"/>
    <w:rsid w:val="2E582E13"/>
    <w:rsid w:val="2E627BC1"/>
    <w:rsid w:val="2E7A6BC1"/>
    <w:rsid w:val="2E7C008D"/>
    <w:rsid w:val="2E870DDA"/>
    <w:rsid w:val="2EB21E3A"/>
    <w:rsid w:val="2F0A07A1"/>
    <w:rsid w:val="2F2A4BED"/>
    <w:rsid w:val="2F614A62"/>
    <w:rsid w:val="2F634EE2"/>
    <w:rsid w:val="2FA04399"/>
    <w:rsid w:val="2FB50E2E"/>
    <w:rsid w:val="2FCD7A52"/>
    <w:rsid w:val="2FDF29CE"/>
    <w:rsid w:val="2FE931E7"/>
    <w:rsid w:val="303459CF"/>
    <w:rsid w:val="304E0417"/>
    <w:rsid w:val="305C7950"/>
    <w:rsid w:val="30751371"/>
    <w:rsid w:val="30B86DDA"/>
    <w:rsid w:val="30F704E6"/>
    <w:rsid w:val="311A3543"/>
    <w:rsid w:val="313C7D29"/>
    <w:rsid w:val="31AF53A2"/>
    <w:rsid w:val="31B45EC9"/>
    <w:rsid w:val="31C003CA"/>
    <w:rsid w:val="31CB4168"/>
    <w:rsid w:val="31E24288"/>
    <w:rsid w:val="31EA293C"/>
    <w:rsid w:val="31F117C0"/>
    <w:rsid w:val="31F32BB0"/>
    <w:rsid w:val="32056724"/>
    <w:rsid w:val="320C7AB3"/>
    <w:rsid w:val="321626E0"/>
    <w:rsid w:val="321D2886"/>
    <w:rsid w:val="32313075"/>
    <w:rsid w:val="324C3443"/>
    <w:rsid w:val="326929DE"/>
    <w:rsid w:val="32903F31"/>
    <w:rsid w:val="329043A8"/>
    <w:rsid w:val="32951856"/>
    <w:rsid w:val="32970DAC"/>
    <w:rsid w:val="329B1BE7"/>
    <w:rsid w:val="32B2036E"/>
    <w:rsid w:val="32D3412D"/>
    <w:rsid w:val="32EB3B6C"/>
    <w:rsid w:val="32F804D8"/>
    <w:rsid w:val="330904B9"/>
    <w:rsid w:val="33125CD6"/>
    <w:rsid w:val="331C4B49"/>
    <w:rsid w:val="331E0A18"/>
    <w:rsid w:val="33462B51"/>
    <w:rsid w:val="3347480A"/>
    <w:rsid w:val="33631814"/>
    <w:rsid w:val="33665FD9"/>
    <w:rsid w:val="33670E3E"/>
    <w:rsid w:val="336A7F55"/>
    <w:rsid w:val="336B0809"/>
    <w:rsid w:val="338A100A"/>
    <w:rsid w:val="33AE2538"/>
    <w:rsid w:val="33AF6948"/>
    <w:rsid w:val="3403321D"/>
    <w:rsid w:val="34406D67"/>
    <w:rsid w:val="34441AE6"/>
    <w:rsid w:val="34586F9C"/>
    <w:rsid w:val="345B22E0"/>
    <w:rsid w:val="3492017F"/>
    <w:rsid w:val="34945B98"/>
    <w:rsid w:val="34C02279"/>
    <w:rsid w:val="34C06548"/>
    <w:rsid w:val="34D64E0F"/>
    <w:rsid w:val="34DC3404"/>
    <w:rsid w:val="34FA1D9C"/>
    <w:rsid w:val="350E769E"/>
    <w:rsid w:val="351078BA"/>
    <w:rsid w:val="356D0868"/>
    <w:rsid w:val="35741BAB"/>
    <w:rsid w:val="35823CBB"/>
    <w:rsid w:val="35AB4FBB"/>
    <w:rsid w:val="35E14EB9"/>
    <w:rsid w:val="35E33388"/>
    <w:rsid w:val="361622D4"/>
    <w:rsid w:val="362260D1"/>
    <w:rsid w:val="3629525D"/>
    <w:rsid w:val="362C0724"/>
    <w:rsid w:val="363B7C70"/>
    <w:rsid w:val="363C3440"/>
    <w:rsid w:val="36545358"/>
    <w:rsid w:val="36794FEB"/>
    <w:rsid w:val="367F4CF7"/>
    <w:rsid w:val="36802EB1"/>
    <w:rsid w:val="36A4475E"/>
    <w:rsid w:val="36A858D0"/>
    <w:rsid w:val="36BD311B"/>
    <w:rsid w:val="36EF3BE6"/>
    <w:rsid w:val="36FF2D02"/>
    <w:rsid w:val="370F40D1"/>
    <w:rsid w:val="372B4FEE"/>
    <w:rsid w:val="3740720A"/>
    <w:rsid w:val="374D0135"/>
    <w:rsid w:val="374D79B2"/>
    <w:rsid w:val="37802F9D"/>
    <w:rsid w:val="37B80F95"/>
    <w:rsid w:val="37FA4A08"/>
    <w:rsid w:val="380D6361"/>
    <w:rsid w:val="382F44FB"/>
    <w:rsid w:val="384307FE"/>
    <w:rsid w:val="38646929"/>
    <w:rsid w:val="38674E04"/>
    <w:rsid w:val="3867633A"/>
    <w:rsid w:val="38CA1884"/>
    <w:rsid w:val="38E13D70"/>
    <w:rsid w:val="38E70932"/>
    <w:rsid w:val="38F23CDB"/>
    <w:rsid w:val="39212FA6"/>
    <w:rsid w:val="394510AE"/>
    <w:rsid w:val="39530EF3"/>
    <w:rsid w:val="396E77F2"/>
    <w:rsid w:val="398D3134"/>
    <w:rsid w:val="39E92488"/>
    <w:rsid w:val="3A041C03"/>
    <w:rsid w:val="3A0C4BBC"/>
    <w:rsid w:val="3A176FF5"/>
    <w:rsid w:val="3A1A000A"/>
    <w:rsid w:val="3A1A4404"/>
    <w:rsid w:val="3A3019F8"/>
    <w:rsid w:val="3A3A31D5"/>
    <w:rsid w:val="3A527C44"/>
    <w:rsid w:val="3A5E5444"/>
    <w:rsid w:val="3A6A7A6C"/>
    <w:rsid w:val="3A7A7584"/>
    <w:rsid w:val="3AFB057B"/>
    <w:rsid w:val="3B117EE8"/>
    <w:rsid w:val="3B44206B"/>
    <w:rsid w:val="3B5B2A04"/>
    <w:rsid w:val="3B83549A"/>
    <w:rsid w:val="3B8934A8"/>
    <w:rsid w:val="3BA2379A"/>
    <w:rsid w:val="3BBA2176"/>
    <w:rsid w:val="3BC62A80"/>
    <w:rsid w:val="3BD64C54"/>
    <w:rsid w:val="3BEC654E"/>
    <w:rsid w:val="3BFD2EB9"/>
    <w:rsid w:val="3C04597A"/>
    <w:rsid w:val="3C185DD5"/>
    <w:rsid w:val="3C311078"/>
    <w:rsid w:val="3C406463"/>
    <w:rsid w:val="3C5F488E"/>
    <w:rsid w:val="3CA9025B"/>
    <w:rsid w:val="3CEC6B74"/>
    <w:rsid w:val="3D1909CB"/>
    <w:rsid w:val="3D2A7FA6"/>
    <w:rsid w:val="3D422D7B"/>
    <w:rsid w:val="3D437764"/>
    <w:rsid w:val="3D457655"/>
    <w:rsid w:val="3D5435D5"/>
    <w:rsid w:val="3D5D409E"/>
    <w:rsid w:val="3D5F4333"/>
    <w:rsid w:val="3D767283"/>
    <w:rsid w:val="3D7A2BFF"/>
    <w:rsid w:val="3D814ABD"/>
    <w:rsid w:val="3D857C06"/>
    <w:rsid w:val="3D9300FB"/>
    <w:rsid w:val="3DBF500D"/>
    <w:rsid w:val="3DF5589F"/>
    <w:rsid w:val="3E0B6254"/>
    <w:rsid w:val="3E312F25"/>
    <w:rsid w:val="3E3826A5"/>
    <w:rsid w:val="3E451FF7"/>
    <w:rsid w:val="3E8451CC"/>
    <w:rsid w:val="3E882DFD"/>
    <w:rsid w:val="3EA601DD"/>
    <w:rsid w:val="3EEA3510"/>
    <w:rsid w:val="3EEF6083"/>
    <w:rsid w:val="3F0044FB"/>
    <w:rsid w:val="3F192EDA"/>
    <w:rsid w:val="3F1E2B0C"/>
    <w:rsid w:val="3F253E6C"/>
    <w:rsid w:val="3F2D7977"/>
    <w:rsid w:val="3F3610E3"/>
    <w:rsid w:val="3FAF1A7E"/>
    <w:rsid w:val="3FC3306A"/>
    <w:rsid w:val="3FC7326B"/>
    <w:rsid w:val="3FCC262F"/>
    <w:rsid w:val="3FF8090E"/>
    <w:rsid w:val="40211EC9"/>
    <w:rsid w:val="40227C5B"/>
    <w:rsid w:val="40266535"/>
    <w:rsid w:val="404C5441"/>
    <w:rsid w:val="405829DB"/>
    <w:rsid w:val="40691DB5"/>
    <w:rsid w:val="4070229C"/>
    <w:rsid w:val="40A71742"/>
    <w:rsid w:val="40A80C30"/>
    <w:rsid w:val="40AA7FE1"/>
    <w:rsid w:val="40C33895"/>
    <w:rsid w:val="40E61332"/>
    <w:rsid w:val="40E65973"/>
    <w:rsid w:val="40E744A0"/>
    <w:rsid w:val="40ED6797"/>
    <w:rsid w:val="40F30643"/>
    <w:rsid w:val="40F3669C"/>
    <w:rsid w:val="4104254D"/>
    <w:rsid w:val="410C6A9F"/>
    <w:rsid w:val="411C409F"/>
    <w:rsid w:val="41397E81"/>
    <w:rsid w:val="41684DF0"/>
    <w:rsid w:val="41694B3A"/>
    <w:rsid w:val="41742F7F"/>
    <w:rsid w:val="419224B7"/>
    <w:rsid w:val="41990E3D"/>
    <w:rsid w:val="41AC2719"/>
    <w:rsid w:val="41B642B7"/>
    <w:rsid w:val="41C2018E"/>
    <w:rsid w:val="41C70342"/>
    <w:rsid w:val="41DF53AC"/>
    <w:rsid w:val="41E22926"/>
    <w:rsid w:val="42345937"/>
    <w:rsid w:val="42510A7C"/>
    <w:rsid w:val="426B404C"/>
    <w:rsid w:val="42887D3B"/>
    <w:rsid w:val="42A453E1"/>
    <w:rsid w:val="42AE59F6"/>
    <w:rsid w:val="42DC2466"/>
    <w:rsid w:val="42E20EA2"/>
    <w:rsid w:val="430B0AF6"/>
    <w:rsid w:val="431E19C8"/>
    <w:rsid w:val="434B0F41"/>
    <w:rsid w:val="43566B96"/>
    <w:rsid w:val="435D6423"/>
    <w:rsid w:val="43884ABF"/>
    <w:rsid w:val="439D15FF"/>
    <w:rsid w:val="43BA43E8"/>
    <w:rsid w:val="43BE44B5"/>
    <w:rsid w:val="43C17156"/>
    <w:rsid w:val="43C850B8"/>
    <w:rsid w:val="43FF0008"/>
    <w:rsid w:val="440778A4"/>
    <w:rsid w:val="44882F25"/>
    <w:rsid w:val="44A411B5"/>
    <w:rsid w:val="44B11FA4"/>
    <w:rsid w:val="44C9538F"/>
    <w:rsid w:val="44CC1ED4"/>
    <w:rsid w:val="44DE450C"/>
    <w:rsid w:val="44ED6260"/>
    <w:rsid w:val="44F96166"/>
    <w:rsid w:val="45036AF3"/>
    <w:rsid w:val="450E4736"/>
    <w:rsid w:val="452D37D6"/>
    <w:rsid w:val="453A253C"/>
    <w:rsid w:val="454B7211"/>
    <w:rsid w:val="45843DFC"/>
    <w:rsid w:val="458A6FEC"/>
    <w:rsid w:val="45A61289"/>
    <w:rsid w:val="45B31674"/>
    <w:rsid w:val="45B623AB"/>
    <w:rsid w:val="45B664CF"/>
    <w:rsid w:val="45C06792"/>
    <w:rsid w:val="45CA5A9B"/>
    <w:rsid w:val="45EA290F"/>
    <w:rsid w:val="462B481A"/>
    <w:rsid w:val="46533F35"/>
    <w:rsid w:val="46966D42"/>
    <w:rsid w:val="46A74027"/>
    <w:rsid w:val="46AF3F39"/>
    <w:rsid w:val="46BB51AC"/>
    <w:rsid w:val="46CB59C5"/>
    <w:rsid w:val="46E2098A"/>
    <w:rsid w:val="46EC2F75"/>
    <w:rsid w:val="47317A59"/>
    <w:rsid w:val="4784695D"/>
    <w:rsid w:val="478964AF"/>
    <w:rsid w:val="478B778F"/>
    <w:rsid w:val="478E681A"/>
    <w:rsid w:val="478F4C86"/>
    <w:rsid w:val="47A17195"/>
    <w:rsid w:val="47CB2BB3"/>
    <w:rsid w:val="47D4588D"/>
    <w:rsid w:val="47D464C1"/>
    <w:rsid w:val="47DB116E"/>
    <w:rsid w:val="47DF1BED"/>
    <w:rsid w:val="47E15056"/>
    <w:rsid w:val="481A0523"/>
    <w:rsid w:val="481D74F2"/>
    <w:rsid w:val="4825088C"/>
    <w:rsid w:val="483207E3"/>
    <w:rsid w:val="483D5D4B"/>
    <w:rsid w:val="4843350F"/>
    <w:rsid w:val="486D24D6"/>
    <w:rsid w:val="48765760"/>
    <w:rsid w:val="48766663"/>
    <w:rsid w:val="4894641A"/>
    <w:rsid w:val="48AB372A"/>
    <w:rsid w:val="48BF348A"/>
    <w:rsid w:val="48CC18F2"/>
    <w:rsid w:val="48E209C1"/>
    <w:rsid w:val="491A4283"/>
    <w:rsid w:val="491C0184"/>
    <w:rsid w:val="49282479"/>
    <w:rsid w:val="492F04BF"/>
    <w:rsid w:val="49343A2E"/>
    <w:rsid w:val="4952322B"/>
    <w:rsid w:val="49691909"/>
    <w:rsid w:val="496D09DF"/>
    <w:rsid w:val="497004D0"/>
    <w:rsid w:val="49970DB2"/>
    <w:rsid w:val="499C047F"/>
    <w:rsid w:val="49EC689A"/>
    <w:rsid w:val="4A282B58"/>
    <w:rsid w:val="4A2D4613"/>
    <w:rsid w:val="4A3F1798"/>
    <w:rsid w:val="4A6A207A"/>
    <w:rsid w:val="4A7B31C0"/>
    <w:rsid w:val="4A954B87"/>
    <w:rsid w:val="4AC16BE7"/>
    <w:rsid w:val="4AC74A3C"/>
    <w:rsid w:val="4AF65F37"/>
    <w:rsid w:val="4B3D6AD7"/>
    <w:rsid w:val="4B4A1F15"/>
    <w:rsid w:val="4B5C0D0B"/>
    <w:rsid w:val="4B5D2743"/>
    <w:rsid w:val="4B661F31"/>
    <w:rsid w:val="4B710E96"/>
    <w:rsid w:val="4B7122DD"/>
    <w:rsid w:val="4B7B1032"/>
    <w:rsid w:val="4B904E59"/>
    <w:rsid w:val="4BBC3F24"/>
    <w:rsid w:val="4BC95D3A"/>
    <w:rsid w:val="4C0C355D"/>
    <w:rsid w:val="4C0F218E"/>
    <w:rsid w:val="4C241B21"/>
    <w:rsid w:val="4C4719BC"/>
    <w:rsid w:val="4C5743FE"/>
    <w:rsid w:val="4C6A40EA"/>
    <w:rsid w:val="4C6F4A6E"/>
    <w:rsid w:val="4C7C6743"/>
    <w:rsid w:val="4C7D0C64"/>
    <w:rsid w:val="4CB003C0"/>
    <w:rsid w:val="4CB63EBA"/>
    <w:rsid w:val="4CB83570"/>
    <w:rsid w:val="4CD1234C"/>
    <w:rsid w:val="4CE203C8"/>
    <w:rsid w:val="4D113A42"/>
    <w:rsid w:val="4D1B2BD1"/>
    <w:rsid w:val="4D200A3E"/>
    <w:rsid w:val="4D2E77DB"/>
    <w:rsid w:val="4D896004"/>
    <w:rsid w:val="4DB07E43"/>
    <w:rsid w:val="4DB66E4F"/>
    <w:rsid w:val="4DD45818"/>
    <w:rsid w:val="4DEB7869"/>
    <w:rsid w:val="4DED0F05"/>
    <w:rsid w:val="4DF96CE5"/>
    <w:rsid w:val="4DFF7145"/>
    <w:rsid w:val="4E06549C"/>
    <w:rsid w:val="4E071327"/>
    <w:rsid w:val="4E2570F9"/>
    <w:rsid w:val="4EA43E75"/>
    <w:rsid w:val="4EC10113"/>
    <w:rsid w:val="4ED67A87"/>
    <w:rsid w:val="4F231B40"/>
    <w:rsid w:val="4F292E1C"/>
    <w:rsid w:val="4F2A4B21"/>
    <w:rsid w:val="4F2C30EB"/>
    <w:rsid w:val="4F6142AC"/>
    <w:rsid w:val="4F910297"/>
    <w:rsid w:val="4F9F0E5F"/>
    <w:rsid w:val="4FC05225"/>
    <w:rsid w:val="4FC9799B"/>
    <w:rsid w:val="4FFD1DEC"/>
    <w:rsid w:val="4FFE4A87"/>
    <w:rsid w:val="50005724"/>
    <w:rsid w:val="500100D3"/>
    <w:rsid w:val="500D2E1F"/>
    <w:rsid w:val="501A2F43"/>
    <w:rsid w:val="503A4ECB"/>
    <w:rsid w:val="50514340"/>
    <w:rsid w:val="50553BFA"/>
    <w:rsid w:val="505C53E7"/>
    <w:rsid w:val="50733B6A"/>
    <w:rsid w:val="50792360"/>
    <w:rsid w:val="507B0D97"/>
    <w:rsid w:val="508C2093"/>
    <w:rsid w:val="50D855B3"/>
    <w:rsid w:val="50F202F4"/>
    <w:rsid w:val="50FF5FA4"/>
    <w:rsid w:val="51015220"/>
    <w:rsid w:val="510A0F82"/>
    <w:rsid w:val="51134008"/>
    <w:rsid w:val="51274635"/>
    <w:rsid w:val="5143697C"/>
    <w:rsid w:val="51727CD5"/>
    <w:rsid w:val="51CF25E6"/>
    <w:rsid w:val="51D0476F"/>
    <w:rsid w:val="51D77D2B"/>
    <w:rsid w:val="51FD0F9E"/>
    <w:rsid w:val="52172865"/>
    <w:rsid w:val="524B6CEC"/>
    <w:rsid w:val="526F5222"/>
    <w:rsid w:val="52844A93"/>
    <w:rsid w:val="529A73BF"/>
    <w:rsid w:val="52B72DEC"/>
    <w:rsid w:val="52B82A58"/>
    <w:rsid w:val="52F02E52"/>
    <w:rsid w:val="52F40EAE"/>
    <w:rsid w:val="530050C6"/>
    <w:rsid w:val="53134176"/>
    <w:rsid w:val="532C6290"/>
    <w:rsid w:val="532D1990"/>
    <w:rsid w:val="533158A3"/>
    <w:rsid w:val="535B6729"/>
    <w:rsid w:val="536E7E67"/>
    <w:rsid w:val="537C5B70"/>
    <w:rsid w:val="5385101B"/>
    <w:rsid w:val="53927A7B"/>
    <w:rsid w:val="5398486B"/>
    <w:rsid w:val="539A4F8B"/>
    <w:rsid w:val="539F07C6"/>
    <w:rsid w:val="53A50AEB"/>
    <w:rsid w:val="53C27E9D"/>
    <w:rsid w:val="53D66EFD"/>
    <w:rsid w:val="53DF336F"/>
    <w:rsid w:val="540D3F9D"/>
    <w:rsid w:val="541A24DA"/>
    <w:rsid w:val="54240834"/>
    <w:rsid w:val="543B288E"/>
    <w:rsid w:val="54476BE3"/>
    <w:rsid w:val="544B50C4"/>
    <w:rsid w:val="546A7D04"/>
    <w:rsid w:val="54821440"/>
    <w:rsid w:val="54A454D1"/>
    <w:rsid w:val="54B35714"/>
    <w:rsid w:val="54B8039B"/>
    <w:rsid w:val="5508698E"/>
    <w:rsid w:val="55357769"/>
    <w:rsid w:val="55441D6A"/>
    <w:rsid w:val="556A413C"/>
    <w:rsid w:val="55860AB3"/>
    <w:rsid w:val="55AB213E"/>
    <w:rsid w:val="55B55697"/>
    <w:rsid w:val="55BA1450"/>
    <w:rsid w:val="55BF01E8"/>
    <w:rsid w:val="55CC5686"/>
    <w:rsid w:val="55CD26FD"/>
    <w:rsid w:val="55CE404C"/>
    <w:rsid w:val="55D84197"/>
    <w:rsid w:val="55F16E5B"/>
    <w:rsid w:val="561548D9"/>
    <w:rsid w:val="561F12B3"/>
    <w:rsid w:val="5630526E"/>
    <w:rsid w:val="563719BE"/>
    <w:rsid w:val="565108FF"/>
    <w:rsid w:val="565D002E"/>
    <w:rsid w:val="565D468C"/>
    <w:rsid w:val="569A467D"/>
    <w:rsid w:val="56BA4986"/>
    <w:rsid w:val="56BC2FA6"/>
    <w:rsid w:val="56C360E3"/>
    <w:rsid w:val="56C849E2"/>
    <w:rsid w:val="56DF6C95"/>
    <w:rsid w:val="56FD253F"/>
    <w:rsid w:val="57071C70"/>
    <w:rsid w:val="5726591B"/>
    <w:rsid w:val="573E7E5F"/>
    <w:rsid w:val="57502D97"/>
    <w:rsid w:val="57767A39"/>
    <w:rsid w:val="57817ACA"/>
    <w:rsid w:val="579636AF"/>
    <w:rsid w:val="579773F8"/>
    <w:rsid w:val="57A022C9"/>
    <w:rsid w:val="57A97BBB"/>
    <w:rsid w:val="57B60A4C"/>
    <w:rsid w:val="57BF1340"/>
    <w:rsid w:val="57E43E9A"/>
    <w:rsid w:val="57EB35F7"/>
    <w:rsid w:val="57F17A25"/>
    <w:rsid w:val="57FB18AC"/>
    <w:rsid w:val="580C5A81"/>
    <w:rsid w:val="581A7320"/>
    <w:rsid w:val="58223739"/>
    <w:rsid w:val="5834774F"/>
    <w:rsid w:val="584A6390"/>
    <w:rsid w:val="584D6DD9"/>
    <w:rsid w:val="58705593"/>
    <w:rsid w:val="58840BBE"/>
    <w:rsid w:val="589E6E07"/>
    <w:rsid w:val="58AB6E2E"/>
    <w:rsid w:val="58F7120E"/>
    <w:rsid w:val="59245936"/>
    <w:rsid w:val="59363D72"/>
    <w:rsid w:val="59747B68"/>
    <w:rsid w:val="597A6F41"/>
    <w:rsid w:val="59882AEF"/>
    <w:rsid w:val="59AD307A"/>
    <w:rsid w:val="59AE4964"/>
    <w:rsid w:val="59B03B1B"/>
    <w:rsid w:val="59E02690"/>
    <w:rsid w:val="59FC5A8D"/>
    <w:rsid w:val="5A336D39"/>
    <w:rsid w:val="5A3604C7"/>
    <w:rsid w:val="5A593A12"/>
    <w:rsid w:val="5A5A31E6"/>
    <w:rsid w:val="5A5A794E"/>
    <w:rsid w:val="5A9831E1"/>
    <w:rsid w:val="5ABF12B7"/>
    <w:rsid w:val="5AEE0797"/>
    <w:rsid w:val="5AF307F4"/>
    <w:rsid w:val="5AF579CC"/>
    <w:rsid w:val="5B062A42"/>
    <w:rsid w:val="5B1A3DB5"/>
    <w:rsid w:val="5B2353A2"/>
    <w:rsid w:val="5B414F7F"/>
    <w:rsid w:val="5B4D68C3"/>
    <w:rsid w:val="5B510E9A"/>
    <w:rsid w:val="5B5419FF"/>
    <w:rsid w:val="5B7F45A2"/>
    <w:rsid w:val="5B944974"/>
    <w:rsid w:val="5BAB5397"/>
    <w:rsid w:val="5BB94E75"/>
    <w:rsid w:val="5BC10EE7"/>
    <w:rsid w:val="5BFB0A90"/>
    <w:rsid w:val="5C25339C"/>
    <w:rsid w:val="5C507C19"/>
    <w:rsid w:val="5C572E00"/>
    <w:rsid w:val="5C641401"/>
    <w:rsid w:val="5C7D2A81"/>
    <w:rsid w:val="5CB25BDE"/>
    <w:rsid w:val="5CB70D27"/>
    <w:rsid w:val="5CCF3F43"/>
    <w:rsid w:val="5CD0788D"/>
    <w:rsid w:val="5CDF79EE"/>
    <w:rsid w:val="5CE94F59"/>
    <w:rsid w:val="5CED3EB9"/>
    <w:rsid w:val="5CEE74DF"/>
    <w:rsid w:val="5CF1389C"/>
    <w:rsid w:val="5D101956"/>
    <w:rsid w:val="5D313B73"/>
    <w:rsid w:val="5D3A43EE"/>
    <w:rsid w:val="5D6170BD"/>
    <w:rsid w:val="5D6836CF"/>
    <w:rsid w:val="5D6B608F"/>
    <w:rsid w:val="5D6C1A1B"/>
    <w:rsid w:val="5D8234B1"/>
    <w:rsid w:val="5D8C6514"/>
    <w:rsid w:val="5D935395"/>
    <w:rsid w:val="5D945F30"/>
    <w:rsid w:val="5DCE5161"/>
    <w:rsid w:val="5DD174B9"/>
    <w:rsid w:val="5DE60909"/>
    <w:rsid w:val="5DEA03F9"/>
    <w:rsid w:val="5DEE1F7B"/>
    <w:rsid w:val="5DF04417"/>
    <w:rsid w:val="5DF45DDF"/>
    <w:rsid w:val="5E0C0925"/>
    <w:rsid w:val="5E176D14"/>
    <w:rsid w:val="5E39364C"/>
    <w:rsid w:val="5E3D7855"/>
    <w:rsid w:val="5E4B3A10"/>
    <w:rsid w:val="5E5C74C6"/>
    <w:rsid w:val="5EC00917"/>
    <w:rsid w:val="5EC966BB"/>
    <w:rsid w:val="5ED57160"/>
    <w:rsid w:val="5EE3158D"/>
    <w:rsid w:val="5F08374D"/>
    <w:rsid w:val="5F1C6ED3"/>
    <w:rsid w:val="5F351D55"/>
    <w:rsid w:val="5F3E1629"/>
    <w:rsid w:val="5F5F2985"/>
    <w:rsid w:val="5F733E02"/>
    <w:rsid w:val="5F7C0FA0"/>
    <w:rsid w:val="5F9F1DC3"/>
    <w:rsid w:val="5FA20DB4"/>
    <w:rsid w:val="5FBC4670"/>
    <w:rsid w:val="5FC07D48"/>
    <w:rsid w:val="5FC44A37"/>
    <w:rsid w:val="5FC55CDC"/>
    <w:rsid w:val="5FD00177"/>
    <w:rsid w:val="5FEA0B84"/>
    <w:rsid w:val="5FEF697F"/>
    <w:rsid w:val="60163727"/>
    <w:rsid w:val="60297246"/>
    <w:rsid w:val="60554558"/>
    <w:rsid w:val="607A783B"/>
    <w:rsid w:val="6099494A"/>
    <w:rsid w:val="60B21896"/>
    <w:rsid w:val="60D31986"/>
    <w:rsid w:val="60D5250F"/>
    <w:rsid w:val="60E05AE3"/>
    <w:rsid w:val="60FC58DE"/>
    <w:rsid w:val="61017CCA"/>
    <w:rsid w:val="61204131"/>
    <w:rsid w:val="61347D95"/>
    <w:rsid w:val="615A74EF"/>
    <w:rsid w:val="616E3A51"/>
    <w:rsid w:val="61852803"/>
    <w:rsid w:val="61DB5FAD"/>
    <w:rsid w:val="61E00301"/>
    <w:rsid w:val="61E57274"/>
    <w:rsid w:val="61F25ACE"/>
    <w:rsid w:val="623F780D"/>
    <w:rsid w:val="62483FD9"/>
    <w:rsid w:val="6252775B"/>
    <w:rsid w:val="628251D9"/>
    <w:rsid w:val="628A21AA"/>
    <w:rsid w:val="62D17DD9"/>
    <w:rsid w:val="62EA6FE8"/>
    <w:rsid w:val="63436976"/>
    <w:rsid w:val="63690012"/>
    <w:rsid w:val="63862061"/>
    <w:rsid w:val="63862972"/>
    <w:rsid w:val="63B162AB"/>
    <w:rsid w:val="63B635D0"/>
    <w:rsid w:val="63D336DD"/>
    <w:rsid w:val="63EC0C87"/>
    <w:rsid w:val="64012925"/>
    <w:rsid w:val="642E6425"/>
    <w:rsid w:val="6436005E"/>
    <w:rsid w:val="643F7506"/>
    <w:rsid w:val="646C7D22"/>
    <w:rsid w:val="647434B0"/>
    <w:rsid w:val="64BE613B"/>
    <w:rsid w:val="64C51278"/>
    <w:rsid w:val="64C87094"/>
    <w:rsid w:val="64CD4EBD"/>
    <w:rsid w:val="64D54DD8"/>
    <w:rsid w:val="64DB54BF"/>
    <w:rsid w:val="64E50089"/>
    <w:rsid w:val="64F06A76"/>
    <w:rsid w:val="64FD41BE"/>
    <w:rsid w:val="650A1471"/>
    <w:rsid w:val="651A7E2F"/>
    <w:rsid w:val="653463FD"/>
    <w:rsid w:val="65384140"/>
    <w:rsid w:val="65484BBA"/>
    <w:rsid w:val="655A6F52"/>
    <w:rsid w:val="65670581"/>
    <w:rsid w:val="65702487"/>
    <w:rsid w:val="658C6239"/>
    <w:rsid w:val="659222C1"/>
    <w:rsid w:val="65A33534"/>
    <w:rsid w:val="65A45331"/>
    <w:rsid w:val="65AE61B0"/>
    <w:rsid w:val="65B161B3"/>
    <w:rsid w:val="65CC5DC2"/>
    <w:rsid w:val="65CE117D"/>
    <w:rsid w:val="65DA0CB4"/>
    <w:rsid w:val="65DC305A"/>
    <w:rsid w:val="65DF280D"/>
    <w:rsid w:val="6601664A"/>
    <w:rsid w:val="660B3991"/>
    <w:rsid w:val="66103D06"/>
    <w:rsid w:val="66424CD4"/>
    <w:rsid w:val="66652D12"/>
    <w:rsid w:val="66940423"/>
    <w:rsid w:val="66984A31"/>
    <w:rsid w:val="66BF1154"/>
    <w:rsid w:val="66C016B4"/>
    <w:rsid w:val="66C339EF"/>
    <w:rsid w:val="66F10A4A"/>
    <w:rsid w:val="67252B1A"/>
    <w:rsid w:val="67277D47"/>
    <w:rsid w:val="675144FD"/>
    <w:rsid w:val="67665200"/>
    <w:rsid w:val="67864388"/>
    <w:rsid w:val="67A838B2"/>
    <w:rsid w:val="67B01A6B"/>
    <w:rsid w:val="67C42CF8"/>
    <w:rsid w:val="67D93ACE"/>
    <w:rsid w:val="67DA2CD6"/>
    <w:rsid w:val="67EE7C28"/>
    <w:rsid w:val="68013DA2"/>
    <w:rsid w:val="680A1E2D"/>
    <w:rsid w:val="680A743E"/>
    <w:rsid w:val="6812296B"/>
    <w:rsid w:val="681B3B74"/>
    <w:rsid w:val="68466B73"/>
    <w:rsid w:val="684C2998"/>
    <w:rsid w:val="68687B38"/>
    <w:rsid w:val="68744FAA"/>
    <w:rsid w:val="68994EF5"/>
    <w:rsid w:val="68A91AA1"/>
    <w:rsid w:val="68D979E8"/>
    <w:rsid w:val="68DE6DAC"/>
    <w:rsid w:val="69273606"/>
    <w:rsid w:val="692D2CD1"/>
    <w:rsid w:val="6944092B"/>
    <w:rsid w:val="69603E6B"/>
    <w:rsid w:val="69910D27"/>
    <w:rsid w:val="69A55B1C"/>
    <w:rsid w:val="69B65A8A"/>
    <w:rsid w:val="69C05118"/>
    <w:rsid w:val="69C66E7C"/>
    <w:rsid w:val="69E06B54"/>
    <w:rsid w:val="69FD0EAF"/>
    <w:rsid w:val="69FD27D3"/>
    <w:rsid w:val="6A035DE4"/>
    <w:rsid w:val="6A066E15"/>
    <w:rsid w:val="6A0B4239"/>
    <w:rsid w:val="6A0D0799"/>
    <w:rsid w:val="6A152CA1"/>
    <w:rsid w:val="6A6C557F"/>
    <w:rsid w:val="6A6D6639"/>
    <w:rsid w:val="6A73672C"/>
    <w:rsid w:val="6A8710E4"/>
    <w:rsid w:val="6ABB6CA8"/>
    <w:rsid w:val="6B0E5024"/>
    <w:rsid w:val="6B292851"/>
    <w:rsid w:val="6B2D56CD"/>
    <w:rsid w:val="6B4750DC"/>
    <w:rsid w:val="6B495320"/>
    <w:rsid w:val="6B49656C"/>
    <w:rsid w:val="6B4A7551"/>
    <w:rsid w:val="6B4B5CB6"/>
    <w:rsid w:val="6B531610"/>
    <w:rsid w:val="6B6506FF"/>
    <w:rsid w:val="6B837F32"/>
    <w:rsid w:val="6B9419A4"/>
    <w:rsid w:val="6BB77C05"/>
    <w:rsid w:val="6BC3552C"/>
    <w:rsid w:val="6BEC34DB"/>
    <w:rsid w:val="6BEE6D00"/>
    <w:rsid w:val="6BF569F9"/>
    <w:rsid w:val="6C0D66BD"/>
    <w:rsid w:val="6C2072D1"/>
    <w:rsid w:val="6C240B72"/>
    <w:rsid w:val="6C465784"/>
    <w:rsid w:val="6C4F505D"/>
    <w:rsid w:val="6C731475"/>
    <w:rsid w:val="6C825C6A"/>
    <w:rsid w:val="6C897FA5"/>
    <w:rsid w:val="6CB53FFB"/>
    <w:rsid w:val="6CE62266"/>
    <w:rsid w:val="6CEC2A27"/>
    <w:rsid w:val="6CEC3B3D"/>
    <w:rsid w:val="6CF03552"/>
    <w:rsid w:val="6CF917CF"/>
    <w:rsid w:val="6D001800"/>
    <w:rsid w:val="6D040284"/>
    <w:rsid w:val="6D082649"/>
    <w:rsid w:val="6D117A6B"/>
    <w:rsid w:val="6D38114B"/>
    <w:rsid w:val="6D4221DC"/>
    <w:rsid w:val="6D7101EF"/>
    <w:rsid w:val="6D7B6742"/>
    <w:rsid w:val="6D8B2AE8"/>
    <w:rsid w:val="6DA31A51"/>
    <w:rsid w:val="6DA74B24"/>
    <w:rsid w:val="6DCB777C"/>
    <w:rsid w:val="6DEE639C"/>
    <w:rsid w:val="6E1200C0"/>
    <w:rsid w:val="6E2D7DA7"/>
    <w:rsid w:val="6E2F528C"/>
    <w:rsid w:val="6E4B1982"/>
    <w:rsid w:val="6E4D6016"/>
    <w:rsid w:val="6E7E7173"/>
    <w:rsid w:val="6E8729B6"/>
    <w:rsid w:val="6E8E173E"/>
    <w:rsid w:val="6E917F85"/>
    <w:rsid w:val="6E980F40"/>
    <w:rsid w:val="6E9A30B1"/>
    <w:rsid w:val="6EB55385"/>
    <w:rsid w:val="6EF411FF"/>
    <w:rsid w:val="6EFB4826"/>
    <w:rsid w:val="6F0B01CF"/>
    <w:rsid w:val="6F102F56"/>
    <w:rsid w:val="6F1C418A"/>
    <w:rsid w:val="6F211B01"/>
    <w:rsid w:val="6F3552A4"/>
    <w:rsid w:val="6F505B13"/>
    <w:rsid w:val="6F527D6D"/>
    <w:rsid w:val="6F754987"/>
    <w:rsid w:val="6F8B390E"/>
    <w:rsid w:val="6F9A430A"/>
    <w:rsid w:val="6FA67EF8"/>
    <w:rsid w:val="6FB24AEE"/>
    <w:rsid w:val="6FE40017"/>
    <w:rsid w:val="6FE60AC3"/>
    <w:rsid w:val="70134B1C"/>
    <w:rsid w:val="70136DA0"/>
    <w:rsid w:val="70325349"/>
    <w:rsid w:val="703A2E35"/>
    <w:rsid w:val="703D2C79"/>
    <w:rsid w:val="70B11DA9"/>
    <w:rsid w:val="70C20D61"/>
    <w:rsid w:val="70CC313A"/>
    <w:rsid w:val="70D113F6"/>
    <w:rsid w:val="70E3022B"/>
    <w:rsid w:val="70F06A67"/>
    <w:rsid w:val="70F739C5"/>
    <w:rsid w:val="7104303F"/>
    <w:rsid w:val="71145A61"/>
    <w:rsid w:val="715F4D8D"/>
    <w:rsid w:val="71A50CEA"/>
    <w:rsid w:val="71AC3EEB"/>
    <w:rsid w:val="71BA1E4E"/>
    <w:rsid w:val="71CF5FA5"/>
    <w:rsid w:val="71D2027C"/>
    <w:rsid w:val="71EB2090"/>
    <w:rsid w:val="7204365B"/>
    <w:rsid w:val="72081DA2"/>
    <w:rsid w:val="723B6F9D"/>
    <w:rsid w:val="72425AC2"/>
    <w:rsid w:val="725072E2"/>
    <w:rsid w:val="725E2D0C"/>
    <w:rsid w:val="725E4ABA"/>
    <w:rsid w:val="726B5B54"/>
    <w:rsid w:val="727C70DB"/>
    <w:rsid w:val="729C08BB"/>
    <w:rsid w:val="72A513C1"/>
    <w:rsid w:val="72D72D07"/>
    <w:rsid w:val="72F613A2"/>
    <w:rsid w:val="73141D3D"/>
    <w:rsid w:val="7321654D"/>
    <w:rsid w:val="732950C8"/>
    <w:rsid w:val="733402BA"/>
    <w:rsid w:val="73412468"/>
    <w:rsid w:val="734B6389"/>
    <w:rsid w:val="73752BDE"/>
    <w:rsid w:val="73765852"/>
    <w:rsid w:val="73A91827"/>
    <w:rsid w:val="73AC3936"/>
    <w:rsid w:val="73C73B55"/>
    <w:rsid w:val="73D56FFD"/>
    <w:rsid w:val="73EF6311"/>
    <w:rsid w:val="73FC46E8"/>
    <w:rsid w:val="74015250"/>
    <w:rsid w:val="7403773E"/>
    <w:rsid w:val="741735ED"/>
    <w:rsid w:val="74251D33"/>
    <w:rsid w:val="74280ADA"/>
    <w:rsid w:val="742F01F3"/>
    <w:rsid w:val="747A1BF8"/>
    <w:rsid w:val="74885258"/>
    <w:rsid w:val="749274F3"/>
    <w:rsid w:val="74982EB2"/>
    <w:rsid w:val="75137DDD"/>
    <w:rsid w:val="75260DAB"/>
    <w:rsid w:val="756B5FC4"/>
    <w:rsid w:val="758331B5"/>
    <w:rsid w:val="7585065A"/>
    <w:rsid w:val="75874340"/>
    <w:rsid w:val="75954507"/>
    <w:rsid w:val="759A47AF"/>
    <w:rsid w:val="759C198C"/>
    <w:rsid w:val="75AD7A1F"/>
    <w:rsid w:val="75CB690A"/>
    <w:rsid w:val="75D57C3C"/>
    <w:rsid w:val="75F145C2"/>
    <w:rsid w:val="761034DE"/>
    <w:rsid w:val="76336E6B"/>
    <w:rsid w:val="76BC5E5D"/>
    <w:rsid w:val="77113B3F"/>
    <w:rsid w:val="772616E6"/>
    <w:rsid w:val="773811A0"/>
    <w:rsid w:val="77475C75"/>
    <w:rsid w:val="77960D91"/>
    <w:rsid w:val="77965CE8"/>
    <w:rsid w:val="779C147C"/>
    <w:rsid w:val="779C7DF0"/>
    <w:rsid w:val="779E5AD8"/>
    <w:rsid w:val="77BD015A"/>
    <w:rsid w:val="77C33D3D"/>
    <w:rsid w:val="77FF09EF"/>
    <w:rsid w:val="780F0D30"/>
    <w:rsid w:val="7813103B"/>
    <w:rsid w:val="784D629A"/>
    <w:rsid w:val="78AA2807"/>
    <w:rsid w:val="78AE1DCA"/>
    <w:rsid w:val="78CD77CE"/>
    <w:rsid w:val="78D41BFC"/>
    <w:rsid w:val="78D55855"/>
    <w:rsid w:val="78DB50B6"/>
    <w:rsid w:val="78E2665B"/>
    <w:rsid w:val="78F25BD5"/>
    <w:rsid w:val="790759AC"/>
    <w:rsid w:val="7911756C"/>
    <w:rsid w:val="794763B9"/>
    <w:rsid w:val="79756B03"/>
    <w:rsid w:val="79764DDF"/>
    <w:rsid w:val="79A423C4"/>
    <w:rsid w:val="79D72F66"/>
    <w:rsid w:val="79F75F20"/>
    <w:rsid w:val="7A156BB6"/>
    <w:rsid w:val="7A203D99"/>
    <w:rsid w:val="7A2F545A"/>
    <w:rsid w:val="7A392D23"/>
    <w:rsid w:val="7A3B67E0"/>
    <w:rsid w:val="7A770543"/>
    <w:rsid w:val="7A884DCA"/>
    <w:rsid w:val="7AE0176D"/>
    <w:rsid w:val="7AE553DC"/>
    <w:rsid w:val="7AEB2CE1"/>
    <w:rsid w:val="7AF76BFF"/>
    <w:rsid w:val="7B064811"/>
    <w:rsid w:val="7B0842EB"/>
    <w:rsid w:val="7B32221D"/>
    <w:rsid w:val="7B354EAE"/>
    <w:rsid w:val="7B891B12"/>
    <w:rsid w:val="7BC454FB"/>
    <w:rsid w:val="7BC83838"/>
    <w:rsid w:val="7BD13AE5"/>
    <w:rsid w:val="7BED4175"/>
    <w:rsid w:val="7BF70459"/>
    <w:rsid w:val="7C082DA0"/>
    <w:rsid w:val="7C0A5F7E"/>
    <w:rsid w:val="7C1B6AED"/>
    <w:rsid w:val="7C32323F"/>
    <w:rsid w:val="7C486748"/>
    <w:rsid w:val="7C543BEB"/>
    <w:rsid w:val="7C734E52"/>
    <w:rsid w:val="7CA2564D"/>
    <w:rsid w:val="7CE01A97"/>
    <w:rsid w:val="7D3840AD"/>
    <w:rsid w:val="7D3D383D"/>
    <w:rsid w:val="7D5C5F28"/>
    <w:rsid w:val="7D65746E"/>
    <w:rsid w:val="7DB55ED6"/>
    <w:rsid w:val="7DD87E16"/>
    <w:rsid w:val="7E042345"/>
    <w:rsid w:val="7E0D6F41"/>
    <w:rsid w:val="7E242839"/>
    <w:rsid w:val="7E292420"/>
    <w:rsid w:val="7E304253"/>
    <w:rsid w:val="7E3325CA"/>
    <w:rsid w:val="7E337317"/>
    <w:rsid w:val="7E4B4A8C"/>
    <w:rsid w:val="7E4E1E86"/>
    <w:rsid w:val="7E5F1ECC"/>
    <w:rsid w:val="7E7C5E25"/>
    <w:rsid w:val="7ECE0B93"/>
    <w:rsid w:val="7ED34FC8"/>
    <w:rsid w:val="7EDC3012"/>
    <w:rsid w:val="7EFB227D"/>
    <w:rsid w:val="7F2350C1"/>
    <w:rsid w:val="7F5721E2"/>
    <w:rsid w:val="7F9C7D83"/>
    <w:rsid w:val="7FAC7C0B"/>
    <w:rsid w:val="7FDD1F2B"/>
    <w:rsid w:val="7FEA2EFF"/>
    <w:rsid w:val="7FFB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rFonts w:hint="eastAsia" w:ascii="方正姚体" w:hAnsi="华文细黑" w:eastAsia="方正姚体"/>
      <w:sz w:val="24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ody Text Indent 2"/>
    <w:basedOn w:val="1"/>
    <w:autoRedefine/>
    <w:qFormat/>
    <w:uiPriority w:val="0"/>
    <w:pPr>
      <w:ind w:firstLine="359" w:firstLineChars="171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</w:style>
  <w:style w:type="character" w:customStyle="1" w:styleId="14">
    <w:name w:val="font01"/>
    <w:basedOn w:val="12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5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3</Pages>
  <Words>3047</Words>
  <Characters>3548</Characters>
  <Lines>21</Lines>
  <Paragraphs>5</Paragraphs>
  <TotalTime>0</TotalTime>
  <ScaleCrop>false</ScaleCrop>
  <LinksUpToDate>false</LinksUpToDate>
  <CharactersWithSpaces>3606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2023-06-13T09:12:00Z</dcterms:created>
  <dc:creator>COMMON</dc:creator>
  <cp:lastModifiedBy>熊杰迪</cp:lastModifiedBy>
  <cp:lastPrinted>2025-04-09T00:48:00Z</cp:lastPrinted>
  <dcterms:modified xsi:type="dcterms:W3CDTF">2026-04-21T03:09:47Z</dcterms:modified>
  <dc:title>拟 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3943F13872154E2A89BD3EAC35A455AA_13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