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6285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680F946A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2026年度打包带采购项目招标公告</w:t>
      </w:r>
    </w:p>
    <w:p w14:paraId="0EA13F29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 w14:paraId="53A25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四川省郫县豆瓣股份有限公司拟对“2026年度打包带采购项目”进行招标，采取竞争性谈判方式，兹邀请相关供应商参加投标，选取1家供应商供货打包带。</w:t>
      </w:r>
    </w:p>
    <w:p w14:paraId="726561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0" w:name="_Toc185047238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1．项目概况与招标</w:t>
      </w:r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要求</w:t>
      </w:r>
    </w:p>
    <w:p w14:paraId="4BCEB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1.1项目名称：2026年度打包带采购项目。</w:t>
      </w:r>
    </w:p>
    <w:p w14:paraId="20581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1.2 招标控价：本项目最高报价单价不得超过询价单中招标控制价。 </w:t>
      </w:r>
    </w:p>
    <w:p w14:paraId="6C161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宋体" w:hAnsi="宋体" w:eastAsia="方正仿宋简体" w:cs="方正仿宋简体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1.3项目简介：本项目包含公司三款打包机对应的三种规格打包带，年度预计需求数量共约27000kg，因销售市场具有不确定性影响具体使用数量，此预计数量仅供参考。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本次评标以(各项报价单价</w:t>
      </w:r>
      <w:r>
        <w:rPr>
          <w:rFonts w:hint="default" w:ascii="Arial" w:hAnsi="Arial" w:eastAsia="仿宋_GB2312" w:cs="Arial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×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预计数量)</w:t>
      </w:r>
      <w:r>
        <w:rPr>
          <w:rFonts w:hint="eastAsia" w:ascii="宋体" w:hAnsi="宋体" w:eastAsia="方正仿宋简体" w:cs="方正仿宋简体"/>
          <w:b w:val="0"/>
          <w:bCs w:val="0"/>
          <w:spacing w:val="6"/>
          <w:sz w:val="32"/>
          <w:szCs w:val="32"/>
          <w:lang w:val="en-US" w:eastAsia="zh-CN"/>
        </w:rPr>
        <w:t>的总金额作为评审依据。</w:t>
      </w:r>
    </w:p>
    <w:p w14:paraId="54412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64" w:firstLineChars="200"/>
        <w:jc w:val="left"/>
        <w:textAlignment w:val="auto"/>
        <w:rPr>
          <w:rFonts w:hint="eastAsia" w:ascii="宋体" w:hAnsi="宋体" w:eastAsia="方正仿宋简体" w:cs="方正仿宋简体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 w:val="0"/>
          <w:bCs w:val="0"/>
          <w:spacing w:val="6"/>
          <w:sz w:val="32"/>
          <w:szCs w:val="32"/>
          <w:lang w:val="en-US" w:eastAsia="zh-CN"/>
        </w:rPr>
        <w:t>1.4技术要求：技术参数详见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询价单清单。</w:t>
      </w:r>
      <w:r>
        <w:rPr>
          <w:rFonts w:hint="eastAsia" w:ascii="宋体" w:hAnsi="宋体" w:eastAsia="方正仿宋简体" w:cs="方正仿宋简体"/>
          <w:b w:val="0"/>
          <w:bCs w:val="0"/>
          <w:spacing w:val="6"/>
          <w:sz w:val="32"/>
          <w:szCs w:val="32"/>
          <w:lang w:val="en-US" w:eastAsia="zh-CN"/>
        </w:rPr>
        <w:t>需和我司打包机匹配，如无法正常匹配，需配套免费提供打包机供我司使用。由投标人承担运输费用，投标人负责卸货，不得使用快递方式配送。</w:t>
      </w:r>
    </w:p>
    <w:p w14:paraId="01219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1.5服务期限：1年。</w:t>
      </w:r>
    </w:p>
    <w:p w14:paraId="116187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1" w:name="_Toc185047239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2．参选人资格要求</w:t>
      </w:r>
      <w:bookmarkEnd w:id="1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：</w:t>
      </w:r>
    </w:p>
    <w:p w14:paraId="5BEDB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2" w:name="_Toc18504724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需提供营业执照复印件。</w:t>
      </w:r>
    </w:p>
    <w:p w14:paraId="55934F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3.报名资格获取</w:t>
      </w:r>
      <w:bookmarkEnd w:id="2"/>
    </w:p>
    <w:p w14:paraId="13AAC77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righ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3" w:name="_Toc185047241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报名资格自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日上午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日下午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在四川省郫县豆瓣股份有限公司官网处自行下载资料进行密封报价。</w:t>
      </w:r>
    </w:p>
    <w:p w14:paraId="27A07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4.投标需提供营业执照复印件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询价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单。</w:t>
      </w:r>
    </w:p>
    <w:p w14:paraId="7485B6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5.投标文件的递交</w:t>
      </w:r>
      <w:bookmarkEnd w:id="3"/>
    </w:p>
    <w:p w14:paraId="2415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5.1 现场递交（邮寄）投标文件递交的截止时间（招标截止时间，下同）时间：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2025年 12月03日15:00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（北京时间），快递文件封面需备注公司名称。地点：四川省郫县豆瓣股份有限公司（郫都区中国川菜产业园区永安路333号）。</w:t>
      </w:r>
    </w:p>
    <w:p w14:paraId="6FB4F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5.2逾期送达的或者未送达指定地点的投标文件，由投标人自行承担后果，招标人不予受理。</w:t>
      </w:r>
    </w:p>
    <w:p w14:paraId="6E9657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4" w:name="_Toc185047243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6．联系方式</w:t>
      </w:r>
      <w:bookmarkEnd w:id="4"/>
    </w:p>
    <w:p w14:paraId="4220D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招 标 人：四川省郫县豆瓣股份有限公司</w:t>
      </w:r>
    </w:p>
    <w:p w14:paraId="4EB8B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地    址：四川省成都市郫都区中国川菜产业园区永安路333号</w:t>
      </w:r>
    </w:p>
    <w:p w14:paraId="78BAA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邮    编：611730</w:t>
      </w:r>
    </w:p>
    <w:p w14:paraId="64231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联 系 人：叶女士</w:t>
      </w:r>
    </w:p>
    <w:p w14:paraId="26F0D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电    话：18113093230</w:t>
      </w:r>
    </w:p>
    <w:p w14:paraId="5E69F013"/>
    <w:p w14:paraId="5428827D"/>
    <w:p w14:paraId="58FA1BCE"/>
    <w:p w14:paraId="6ED07F4A"/>
    <w:p w14:paraId="6934FEAD"/>
    <w:p w14:paraId="04C5699A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441B9"/>
    <w:rsid w:val="185A2F8F"/>
    <w:rsid w:val="18EC0C20"/>
    <w:rsid w:val="1AD35FC4"/>
    <w:rsid w:val="1B130A17"/>
    <w:rsid w:val="1E600F97"/>
    <w:rsid w:val="1F393F7F"/>
    <w:rsid w:val="2EF4341E"/>
    <w:rsid w:val="3167732D"/>
    <w:rsid w:val="32336CEE"/>
    <w:rsid w:val="35462EC9"/>
    <w:rsid w:val="354835EF"/>
    <w:rsid w:val="3BA66E7C"/>
    <w:rsid w:val="3FB01F4D"/>
    <w:rsid w:val="40C62A40"/>
    <w:rsid w:val="453F7530"/>
    <w:rsid w:val="45820B22"/>
    <w:rsid w:val="48D917E2"/>
    <w:rsid w:val="4DFF3945"/>
    <w:rsid w:val="64F22372"/>
    <w:rsid w:val="69B14862"/>
    <w:rsid w:val="6B013226"/>
    <w:rsid w:val="6B06709B"/>
    <w:rsid w:val="719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1238</Words>
  <Characters>1424</Characters>
  <Lines>0</Lines>
  <Paragraphs>0</Paragraphs>
  <TotalTime>1</TotalTime>
  <ScaleCrop>false</ScaleCrop>
  <LinksUpToDate>false</LinksUpToDate>
  <CharactersWithSpaces>1589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2025-11-07T10:00:00Z</dcterms:created>
  <dc:creator>lenovo</dc:creator>
  <cp:lastModifiedBy>乐东</cp:lastModifiedBy>
  <cp:lastPrinted>2025-11-28T06:50:00Z</cp:lastPrinted>
  <dcterms:modified xsi:type="dcterms:W3CDTF">2025-11-28T07:52:37Z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eyJoZGlkIjoiMTcyOGFkNGU0NzUxNDdhM2VmN2ZmOGQxZjBhMjVmNWUiLCJ1c2VySWQiOiI1MjY1MjI0MDcifQ==</vt:lpwstr>
  </property>
  <property fmtid="{D5CDD505-2E9C-101B-9397-08002B2CF9AE}" pid="4" name="ICV">
    <vt:lpwstr>D58E346C361D4852A3877C896525A1E6_13</vt:lpwstr>
  </property>
</Properties>
</file>