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9170D33">
      <w:pPr>
        <w:spacing w:line="460" w:lineRule="exact"/>
        <w:jc w:val="center"/>
        <w:rPr>
          <w:rFonts w:hint="eastAsia" w:ascii="宋体" w:hAnsi="宋体" w:cs="宋体"/>
          <w:b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sz w:val="28"/>
          <w:szCs w:val="28"/>
          <w:lang w:eastAsia="zh-CN"/>
        </w:rPr>
        <w:t>四川省鹃城味业有限公司</w:t>
      </w:r>
    </w:p>
    <w:p w14:paraId="567BBD45">
      <w:pPr>
        <w:spacing w:line="460" w:lineRule="exact"/>
        <w:jc w:val="center"/>
        <w:rPr>
          <w:rFonts w:ascii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镭铝膜、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珠光膜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手贴标采购项目询价</w:t>
      </w:r>
      <w:r>
        <w:rPr>
          <w:rFonts w:hint="eastAsia" w:ascii="宋体" w:hAnsi="宋体" w:cs="宋体"/>
          <w:b/>
          <w:sz w:val="28"/>
          <w:szCs w:val="28"/>
        </w:rPr>
        <w:t>单</w:t>
      </w:r>
    </w:p>
    <w:p w14:paraId="565115E3">
      <w:pPr>
        <w:spacing w:line="400" w:lineRule="exact"/>
        <w:ind w:firstLine="482" w:firstLineChars="200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一、报价注意事项</w:t>
      </w:r>
    </w:p>
    <w:p w14:paraId="3ED68FFA">
      <w:pPr>
        <w:spacing w:line="400" w:lineRule="exact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>（一）本询价为含税含运费，作为合同的组成部分，并请保留此单和合同。</w:t>
      </w:r>
    </w:p>
    <w:p w14:paraId="68ECCEC8">
      <w:pPr>
        <w:spacing w:line="400" w:lineRule="exact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>（二）交货期限：以每次下订单后</w:t>
      </w:r>
      <w:r>
        <w:rPr>
          <w:rFonts w:hint="eastAsia" w:ascii="宋体" w:hAnsi="宋体" w:cs="宋体"/>
          <w:szCs w:val="21"/>
          <w:lang w:val="en-US" w:eastAsia="zh-CN"/>
        </w:rPr>
        <w:t>12</w:t>
      </w:r>
      <w:r>
        <w:rPr>
          <w:rFonts w:hint="eastAsia" w:ascii="宋体" w:hAnsi="宋体" w:cs="宋体"/>
          <w:szCs w:val="21"/>
        </w:rPr>
        <w:t>日内交货。</w:t>
      </w:r>
    </w:p>
    <w:p w14:paraId="3E6C9A16">
      <w:pPr>
        <w:spacing w:line="400" w:lineRule="exact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>（三）运输方式：</w:t>
      </w:r>
      <w:r>
        <w:rPr>
          <w:rFonts w:ascii="宋体" w:hAnsi="宋体" w:cs="宋体"/>
          <w:szCs w:val="21"/>
          <w:u w:val="single"/>
        </w:rPr>
        <w:t xml:space="preserve"> </w:t>
      </w:r>
      <w:r>
        <w:rPr>
          <w:rFonts w:hint="eastAsia" w:ascii="宋体" w:hAnsi="宋体" w:cs="宋体"/>
          <w:szCs w:val="21"/>
          <w:u w:val="single"/>
        </w:rPr>
        <w:t>汽车</w:t>
      </w:r>
      <w:r>
        <w:rPr>
          <w:rFonts w:ascii="宋体" w:hAnsi="宋体" w:cs="宋体"/>
          <w:szCs w:val="21"/>
          <w:u w:val="single"/>
        </w:rPr>
        <w:t xml:space="preserve">  </w:t>
      </w:r>
      <w:r>
        <w:rPr>
          <w:rFonts w:hint="eastAsia" w:ascii="宋体" w:hAnsi="宋体" w:cs="宋体"/>
          <w:szCs w:val="21"/>
        </w:rPr>
        <w:t>；</w:t>
      </w:r>
      <w:r>
        <w:rPr>
          <w:rFonts w:ascii="宋体" w:hAnsi="宋体" w:cs="宋体"/>
          <w:szCs w:val="21"/>
        </w:rPr>
        <w:t xml:space="preserve">     </w:t>
      </w:r>
      <w:r>
        <w:rPr>
          <w:rFonts w:hint="eastAsia" w:ascii="宋体" w:hAnsi="宋体" w:cs="宋体"/>
          <w:szCs w:val="21"/>
        </w:rPr>
        <w:t>交货地点：</w:t>
      </w:r>
      <w:r>
        <w:rPr>
          <w:rFonts w:ascii="宋体" w:hAnsi="宋体" w:cs="宋体"/>
          <w:szCs w:val="21"/>
          <w:u w:val="single"/>
        </w:rPr>
        <w:t xml:space="preserve">   </w:t>
      </w:r>
      <w:r>
        <w:rPr>
          <w:rFonts w:hint="eastAsia" w:ascii="宋体" w:hAnsi="宋体" w:cs="宋体"/>
          <w:szCs w:val="21"/>
          <w:u w:val="single"/>
          <w:lang w:val="en-US" w:eastAsia="zh-CN"/>
        </w:rPr>
        <w:t>鹃城味业</w:t>
      </w:r>
      <w:r>
        <w:rPr>
          <w:rFonts w:hint="eastAsia" w:ascii="宋体" w:hAnsi="宋体" w:cs="宋体"/>
          <w:szCs w:val="21"/>
          <w:u w:val="single"/>
        </w:rPr>
        <w:t>公司仓库</w:t>
      </w:r>
      <w:r>
        <w:rPr>
          <w:rFonts w:ascii="宋体" w:hAnsi="宋体" w:cs="宋体"/>
          <w:szCs w:val="21"/>
          <w:u w:val="single"/>
        </w:rPr>
        <w:t xml:space="preserve">    </w:t>
      </w:r>
      <w:r>
        <w:rPr>
          <w:rFonts w:hint="eastAsia" w:ascii="宋体" w:hAnsi="宋体" w:cs="宋体"/>
          <w:szCs w:val="21"/>
        </w:rPr>
        <w:t>；</w:t>
      </w:r>
    </w:p>
    <w:p w14:paraId="28AD4131">
      <w:pPr>
        <w:spacing w:line="400" w:lineRule="exact"/>
        <w:rPr>
          <w:rFonts w:ascii="宋体" w:cs="宋体"/>
          <w:szCs w:val="21"/>
          <w:u w:val="single"/>
        </w:rPr>
      </w:pP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>（四）税率：</w:t>
      </w:r>
      <w:r>
        <w:rPr>
          <w:rFonts w:ascii="宋体" w:hAnsi="宋体" w:cs="宋体"/>
          <w:b/>
          <w:szCs w:val="21"/>
          <w:u w:val="single"/>
        </w:rPr>
        <w:t xml:space="preserve">   </w:t>
      </w:r>
      <w:r>
        <w:rPr>
          <w:rFonts w:hint="eastAsia" w:ascii="宋体" w:hAnsi="宋体" w:cs="宋体"/>
          <w:bCs/>
          <w:szCs w:val="21"/>
          <w:u w:val="single"/>
          <w:lang w:val="en-US" w:eastAsia="zh-CN"/>
        </w:rPr>
        <w:t xml:space="preserve">  13%专票</w:t>
      </w:r>
      <w:r>
        <w:rPr>
          <w:rFonts w:hint="eastAsia" w:ascii="宋体" w:hAnsi="宋体" w:cs="宋体"/>
          <w:b/>
          <w:szCs w:val="21"/>
          <w:u w:val="single"/>
          <w:lang w:val="en-US" w:eastAsia="zh-CN"/>
        </w:rPr>
        <w:t xml:space="preserve">   </w:t>
      </w:r>
      <w:r>
        <w:rPr>
          <w:rFonts w:ascii="宋体" w:hAnsi="宋体" w:cs="宋体"/>
          <w:b/>
          <w:szCs w:val="21"/>
          <w:u w:val="single"/>
        </w:rPr>
        <w:t xml:space="preserve"> </w:t>
      </w:r>
      <w:r>
        <w:rPr>
          <w:rFonts w:hint="eastAsia" w:ascii="宋体" w:hAnsi="宋体" w:cs="宋体"/>
          <w:szCs w:val="21"/>
        </w:rPr>
        <w:t>；</w:t>
      </w:r>
      <w:r>
        <w:rPr>
          <w:rFonts w:ascii="宋体" w:hAnsi="宋体" w:cs="宋体"/>
          <w:szCs w:val="21"/>
        </w:rPr>
        <w:t xml:space="preserve">     </w:t>
      </w:r>
      <w:r>
        <w:rPr>
          <w:rFonts w:hint="eastAsia" w:ascii="宋体" w:hAnsi="宋体" w:cs="宋体"/>
          <w:szCs w:val="21"/>
        </w:rPr>
        <w:t>付款方式：</w:t>
      </w:r>
      <w:r>
        <w:rPr>
          <w:rFonts w:ascii="宋体" w:hAnsi="宋体" w:cs="宋体"/>
          <w:szCs w:val="21"/>
          <w:u w:val="single"/>
        </w:rPr>
        <w:t xml:space="preserve"> </w:t>
      </w:r>
      <w:r>
        <w:rPr>
          <w:rFonts w:hint="eastAsia" w:ascii="宋体" w:hAnsi="宋体" w:cs="宋体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>货到验收合格后</w:t>
      </w:r>
      <w:r>
        <w:rPr>
          <w:rFonts w:hint="default" w:ascii="宋体" w:hAnsi="宋体" w:eastAsia="宋体" w:cs="宋体"/>
          <w:szCs w:val="21"/>
          <w:u w:val="single"/>
          <w:lang w:val="en-US" w:eastAsia="zh-CN"/>
        </w:rPr>
        <w:t>票到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>次月底</w:t>
      </w:r>
      <w:r>
        <w:rPr>
          <w:rFonts w:hint="default" w:ascii="宋体" w:hAnsi="宋体" w:eastAsia="宋体" w:cs="宋体"/>
          <w:szCs w:val="21"/>
          <w:u w:val="single"/>
          <w:lang w:val="en-US" w:eastAsia="zh-CN"/>
        </w:rPr>
        <w:t>付款</w:t>
      </w:r>
      <w:r>
        <w:rPr>
          <w:rFonts w:hint="eastAsia" w:ascii="宋体" w:hAnsi="宋体" w:cs="宋体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/>
          <w:szCs w:val="21"/>
          <w:u w:val="single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；</w:t>
      </w:r>
    </w:p>
    <w:p w14:paraId="6084C5CA">
      <w:pPr>
        <w:spacing w:line="400" w:lineRule="exact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>（五）我司联系人：李老师</w:t>
      </w: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>联系电话：</w:t>
      </w:r>
      <w:r>
        <w:rPr>
          <w:rFonts w:ascii="宋体" w:hAnsi="宋体" w:cs="宋体"/>
          <w:szCs w:val="21"/>
          <w:u w:val="single"/>
        </w:rPr>
        <w:t>028-</w:t>
      </w:r>
      <w:r>
        <w:rPr>
          <w:rFonts w:hint="eastAsia" w:ascii="宋体" w:hAnsi="宋体" w:cs="宋体"/>
          <w:szCs w:val="21"/>
          <w:u w:val="single"/>
          <w:lang w:val="en-US" w:eastAsia="zh-CN"/>
        </w:rPr>
        <w:t>87870386</w:t>
      </w:r>
      <w:r>
        <w:rPr>
          <w:rFonts w:ascii="宋体" w:hAnsi="宋体" w:cs="宋体"/>
          <w:szCs w:val="21"/>
          <w:u w:val="single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</w:p>
    <w:p w14:paraId="5A400BF7">
      <w:pPr>
        <w:spacing w:line="400" w:lineRule="exact"/>
        <w:rPr>
          <w:rFonts w:hint="eastAsia" w:ascii="宋体" w:hAnsi="宋体" w:cs="宋体"/>
          <w:szCs w:val="21"/>
        </w:rPr>
      </w:pP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>（六）</w:t>
      </w:r>
      <w:r>
        <w:rPr>
          <w:rFonts w:hint="eastAsia" w:ascii="宋体" w:hAnsi="宋体" w:cs="宋体"/>
          <w:szCs w:val="21"/>
          <w:lang w:val="en-US" w:eastAsia="zh-CN"/>
        </w:rPr>
        <w:t>投标方对我公司工作人员索贿行为有检举揭发义务；若在业务往来过程中发现有违反上述情况的行为时，应坚决抵制，同时请贵方致电我公司（电话028-87870386）</w:t>
      </w:r>
      <w:r>
        <w:rPr>
          <w:rFonts w:hint="eastAsia" w:ascii="宋体" w:hAnsi="宋体" w:cs="宋体"/>
          <w:szCs w:val="21"/>
        </w:rPr>
        <w:t>。</w:t>
      </w:r>
    </w:p>
    <w:p w14:paraId="3736587F">
      <w:pPr>
        <w:spacing w:line="400" w:lineRule="exact"/>
        <w:rPr>
          <w:rFonts w:hint="eastAsia" w:ascii="宋体" w:hAnsi="宋体" w:cs="宋体"/>
          <w:b/>
          <w:bCs/>
          <w:sz w:val="24"/>
        </w:rPr>
      </w:pPr>
      <w:r>
        <w:rPr>
          <w:rFonts w:ascii="仿宋_GB2312" w:hAnsi="仿宋_GB2312" w:eastAsia="仿宋_GB2312" w:cs="仿宋_GB2312"/>
          <w:b/>
          <w:bCs/>
          <w:sz w:val="28"/>
          <w:szCs w:val="28"/>
        </w:rPr>
        <w:t xml:space="preserve">   </w:t>
      </w:r>
      <w:r>
        <w:rPr>
          <w:rFonts w:hint="eastAsia" w:ascii="宋体" w:hAnsi="宋体" w:cs="宋体"/>
          <w:b/>
          <w:bCs/>
          <w:sz w:val="24"/>
        </w:rPr>
        <w:t>二、询价产品的名称、规格、数量、质量、价格等</w:t>
      </w:r>
    </w:p>
    <w:tbl>
      <w:tblPr>
        <w:tblStyle w:val="5"/>
        <w:tblW w:w="106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3"/>
        <w:gridCol w:w="1827"/>
        <w:gridCol w:w="2295"/>
        <w:gridCol w:w="915"/>
        <w:gridCol w:w="1718"/>
        <w:gridCol w:w="1647"/>
        <w:gridCol w:w="1647"/>
      </w:tblGrid>
      <w:tr w14:paraId="1126F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603" w:type="dxa"/>
            <w:noWrap w:val="0"/>
            <w:vAlign w:val="center"/>
          </w:tcPr>
          <w:p w14:paraId="6CD12261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1827" w:type="dxa"/>
            <w:noWrap w:val="0"/>
            <w:vAlign w:val="center"/>
          </w:tcPr>
          <w:p w14:paraId="022373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名称</w:t>
            </w:r>
          </w:p>
        </w:tc>
        <w:tc>
          <w:tcPr>
            <w:tcW w:w="2295" w:type="dxa"/>
            <w:noWrap w:val="0"/>
            <w:vAlign w:val="top"/>
          </w:tcPr>
          <w:p w14:paraId="5F658897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 w14:paraId="080E1DA1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尺寸、材质</w:t>
            </w:r>
          </w:p>
        </w:tc>
        <w:tc>
          <w:tcPr>
            <w:tcW w:w="915" w:type="dxa"/>
            <w:noWrap w:val="0"/>
            <w:vAlign w:val="top"/>
          </w:tcPr>
          <w:p w14:paraId="2F8309E7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 w14:paraId="2E450EC3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单位</w:t>
            </w:r>
          </w:p>
        </w:tc>
        <w:tc>
          <w:tcPr>
            <w:tcW w:w="1718" w:type="dxa"/>
            <w:noWrap w:val="0"/>
            <w:vAlign w:val="top"/>
          </w:tcPr>
          <w:p w14:paraId="46870364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 w14:paraId="69F342B0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单价</w:t>
            </w:r>
          </w:p>
          <w:p w14:paraId="29878FAC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（元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/张、不含制版费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647" w:type="dxa"/>
            <w:noWrap w:val="0"/>
            <w:vAlign w:val="top"/>
          </w:tcPr>
          <w:p w14:paraId="14BF68DD">
            <w:pPr>
              <w:jc w:val="both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 w14:paraId="4AA80CAB">
            <w:pPr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预计全年使用量</w:t>
            </w:r>
          </w:p>
        </w:tc>
        <w:tc>
          <w:tcPr>
            <w:tcW w:w="1647" w:type="dxa"/>
            <w:noWrap w:val="0"/>
            <w:vAlign w:val="top"/>
          </w:tcPr>
          <w:p w14:paraId="6E2BD6D7"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 w14:paraId="1B83A423"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备注</w:t>
            </w:r>
          </w:p>
        </w:tc>
      </w:tr>
      <w:tr w14:paraId="40856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exact"/>
          <w:jc w:val="center"/>
        </w:trPr>
        <w:tc>
          <w:tcPr>
            <w:tcW w:w="603" w:type="dxa"/>
            <w:noWrap w:val="0"/>
            <w:vAlign w:val="center"/>
          </w:tcPr>
          <w:p w14:paraId="6F3E8C4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27" w:type="dxa"/>
            <w:noWrap w:val="0"/>
            <w:vAlign w:val="center"/>
          </w:tcPr>
          <w:p w14:paraId="0B517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望红甜面酱标签300g</w:t>
            </w:r>
          </w:p>
        </w:tc>
        <w:tc>
          <w:tcPr>
            <w:tcW w:w="2295" w:type="dxa"/>
            <w:noWrap w:val="0"/>
            <w:vAlign w:val="center"/>
          </w:tcPr>
          <w:p w14:paraId="246FF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BOPP/镭铝、205*43*5丝</w:t>
            </w:r>
          </w:p>
        </w:tc>
        <w:tc>
          <w:tcPr>
            <w:tcW w:w="915" w:type="dxa"/>
            <w:noWrap w:val="0"/>
            <w:vAlign w:val="top"/>
          </w:tcPr>
          <w:p w14:paraId="54E04D2C"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 w14:paraId="5217D83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1718" w:type="dxa"/>
            <w:noWrap w:val="0"/>
            <w:vAlign w:val="top"/>
          </w:tcPr>
          <w:p w14:paraId="76E59266"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47" w:type="dxa"/>
            <w:noWrap w:val="0"/>
            <w:vAlign w:val="top"/>
          </w:tcPr>
          <w:p w14:paraId="401DB8FF">
            <w:pP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190万张，分7次采购</w:t>
            </w:r>
          </w:p>
        </w:tc>
        <w:tc>
          <w:tcPr>
            <w:tcW w:w="1647" w:type="dxa"/>
            <w:vMerge w:val="restart"/>
            <w:noWrap w:val="0"/>
            <w:vAlign w:val="top"/>
          </w:tcPr>
          <w:p w14:paraId="6AED44C0">
            <w:pP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</w:p>
          <w:p w14:paraId="715EDFD9">
            <w:pP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制版费：</w:t>
            </w:r>
          </w:p>
          <w:p w14:paraId="59D4B2DE">
            <w:pP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</w:p>
          <w:p w14:paraId="621A3FA4">
            <w:pPr>
              <w:rPr>
                <w:rFonts w:hint="default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反制版费：</w:t>
            </w:r>
          </w:p>
        </w:tc>
      </w:tr>
      <w:tr w14:paraId="3426F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603" w:type="dxa"/>
            <w:noWrap w:val="0"/>
            <w:vAlign w:val="center"/>
          </w:tcPr>
          <w:p w14:paraId="730D851A"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27" w:type="dxa"/>
            <w:noWrap w:val="0"/>
            <w:vAlign w:val="center"/>
          </w:tcPr>
          <w:p w14:paraId="161FC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鹃城牌红油郫县豆瓣450g商标</w:t>
            </w:r>
          </w:p>
        </w:tc>
        <w:tc>
          <w:tcPr>
            <w:tcW w:w="2295" w:type="dxa"/>
            <w:noWrap w:val="0"/>
            <w:vAlign w:val="center"/>
          </w:tcPr>
          <w:p w14:paraId="5FE7A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BOPP/珠光膜、294*35*5.5丝</w:t>
            </w:r>
          </w:p>
        </w:tc>
        <w:tc>
          <w:tcPr>
            <w:tcW w:w="915" w:type="dxa"/>
            <w:noWrap w:val="0"/>
            <w:vAlign w:val="top"/>
          </w:tcPr>
          <w:p w14:paraId="28E58318"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 w14:paraId="1888A9C6"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1718" w:type="dxa"/>
            <w:noWrap w:val="0"/>
            <w:vAlign w:val="top"/>
          </w:tcPr>
          <w:p w14:paraId="731274AB"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47" w:type="dxa"/>
            <w:noWrap w:val="0"/>
            <w:vAlign w:val="top"/>
          </w:tcPr>
          <w:p w14:paraId="2FD66788">
            <w:pP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40万张，分3次采购</w:t>
            </w:r>
          </w:p>
        </w:tc>
        <w:tc>
          <w:tcPr>
            <w:tcW w:w="1647" w:type="dxa"/>
            <w:vMerge w:val="continue"/>
            <w:noWrap w:val="0"/>
            <w:vAlign w:val="top"/>
          </w:tcPr>
          <w:p w14:paraId="2D022C32">
            <w:pP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</w:p>
        </w:tc>
      </w:tr>
      <w:tr w14:paraId="4CE64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603" w:type="dxa"/>
            <w:noWrap w:val="0"/>
            <w:vAlign w:val="center"/>
          </w:tcPr>
          <w:p w14:paraId="4EFAC229"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27" w:type="dxa"/>
            <w:noWrap w:val="0"/>
            <w:vAlign w:val="center"/>
          </w:tcPr>
          <w:p w14:paraId="1BC33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鹃城牌红油郫县豆瓣950g商标</w:t>
            </w:r>
          </w:p>
        </w:tc>
        <w:tc>
          <w:tcPr>
            <w:tcW w:w="2295" w:type="dxa"/>
            <w:noWrap w:val="0"/>
            <w:vAlign w:val="center"/>
          </w:tcPr>
          <w:p w14:paraId="2147B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BOPP/珠光膜、334*56*5.5丝</w:t>
            </w:r>
          </w:p>
        </w:tc>
        <w:tc>
          <w:tcPr>
            <w:tcW w:w="915" w:type="dxa"/>
            <w:noWrap w:val="0"/>
            <w:vAlign w:val="top"/>
          </w:tcPr>
          <w:p w14:paraId="1C8FBD5E"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 w14:paraId="119FF2A3"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1718" w:type="dxa"/>
            <w:noWrap w:val="0"/>
            <w:vAlign w:val="top"/>
          </w:tcPr>
          <w:p w14:paraId="5C66D970"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47" w:type="dxa"/>
            <w:noWrap w:val="0"/>
            <w:vAlign w:val="top"/>
          </w:tcPr>
          <w:p w14:paraId="339BC1E6">
            <w:pP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20万张，分2次采购</w:t>
            </w:r>
          </w:p>
        </w:tc>
        <w:tc>
          <w:tcPr>
            <w:tcW w:w="1647" w:type="dxa"/>
            <w:vMerge w:val="continue"/>
            <w:noWrap w:val="0"/>
            <w:vAlign w:val="top"/>
          </w:tcPr>
          <w:p w14:paraId="3BF9321A">
            <w:pP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</w:p>
        </w:tc>
      </w:tr>
      <w:tr w14:paraId="27D67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5640" w:type="dxa"/>
            <w:gridSpan w:val="4"/>
            <w:noWrap w:val="0"/>
            <w:vAlign w:val="center"/>
          </w:tcPr>
          <w:p w14:paraId="6EC7AB7D"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合计含税总金额（不含制版费）：</w:t>
            </w:r>
          </w:p>
        </w:tc>
        <w:tc>
          <w:tcPr>
            <w:tcW w:w="5012" w:type="dxa"/>
            <w:gridSpan w:val="3"/>
            <w:noWrap w:val="0"/>
            <w:vAlign w:val="top"/>
          </w:tcPr>
          <w:p w14:paraId="15C8A3B1">
            <w:pP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</w:p>
        </w:tc>
      </w:tr>
      <w:tr w14:paraId="0E505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0652" w:type="dxa"/>
            <w:gridSpan w:val="7"/>
            <w:noWrap w:val="0"/>
            <w:vAlign w:val="center"/>
          </w:tcPr>
          <w:p w14:paraId="05E670C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200" w:afterAutospacing="0"/>
              <w:ind w:left="0" w:right="0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①采购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数量以招标人实际需求数量为准。</w:t>
            </w:r>
          </w:p>
          <w:p w14:paraId="7ED57C02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200" w:afterAutospacing="0"/>
              <w:ind w:left="0" w:right="0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②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本项目最高报价：300g甜面酱标签0.032元/张、450g红油豆瓣标签0.031元/张、950g红油豆瓣标签0.054元/张（含税含运费）高于限价，报价无效。</w:t>
            </w:r>
          </w:p>
          <w:p w14:paraId="775E2513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200" w:afterAutospacing="0"/>
              <w:ind w:left="0" w:right="0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③招标人在工作日进行询价，2次未接招标人电话的，以报价单上价格为最终报价。</w:t>
            </w:r>
          </w:p>
        </w:tc>
      </w:tr>
    </w:tbl>
    <w:p w14:paraId="196A4630">
      <w:pPr>
        <w:spacing w:line="40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szCs w:val="21"/>
        </w:rPr>
        <w:t>其他提供资料：</w:t>
      </w:r>
      <w:r>
        <w:rPr>
          <w:rFonts w:hint="eastAsia" w:ascii="宋体" w:hAnsi="宋体" w:eastAsia="宋体" w:cs="宋体"/>
          <w:szCs w:val="21"/>
          <w:lang w:val="en-US" w:eastAsia="zh-CN"/>
        </w:rPr>
        <w:t>营业执照。</w:t>
      </w:r>
    </w:p>
    <w:p w14:paraId="216AAE5D">
      <w:pPr>
        <w:spacing w:line="40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szCs w:val="21"/>
        </w:rPr>
        <w:t>请勿修改询价单中格式、内容，否则视为无效报价。</w:t>
      </w:r>
    </w:p>
    <w:p w14:paraId="40E3EEDE">
      <w:pPr>
        <w:keepNext w:val="0"/>
        <w:keepLines w:val="0"/>
        <w:widowControl/>
        <w:numPr>
          <w:ilvl w:val="0"/>
          <w:numId w:val="0"/>
        </w:numPr>
        <w:suppressLineNumbers w:val="0"/>
        <w:spacing w:before="100" w:beforeAutospacing="1" w:after="100" w:afterAutospacing="1" w:line="360" w:lineRule="auto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报价单位名称（加盖</w:t>
      </w:r>
      <w:r>
        <w:rPr>
          <w:rFonts w:hint="eastAsia" w:ascii="宋体" w:hAnsi="宋体" w:cs="宋体"/>
          <w:szCs w:val="21"/>
          <w:lang w:val="en-US" w:eastAsia="zh-CN"/>
        </w:rPr>
        <w:t>公</w:t>
      </w:r>
      <w:r>
        <w:rPr>
          <w:rFonts w:hint="eastAsia" w:ascii="宋体" w:hAnsi="宋体" w:cs="宋体"/>
          <w:szCs w:val="21"/>
        </w:rPr>
        <w:t>章）：</w:t>
      </w:r>
      <w:r>
        <w:rPr>
          <w:rFonts w:ascii="宋体" w:hAnsi="宋体" w:cs="宋体"/>
          <w:szCs w:val="21"/>
        </w:rPr>
        <w:t xml:space="preserve">                         </w:t>
      </w:r>
      <w:r>
        <w:rPr>
          <w:rFonts w:hint="eastAsia" w:ascii="宋体" w:hAnsi="宋体" w:cs="宋体"/>
          <w:szCs w:val="21"/>
        </w:rPr>
        <w:t>联系人：</w:t>
      </w:r>
      <w:r>
        <w:rPr>
          <w:rFonts w:ascii="宋体" w:cs="宋体"/>
          <w:szCs w:val="21"/>
        </w:rPr>
        <w:tab/>
      </w:r>
      <w:r>
        <w:rPr>
          <w:rFonts w:ascii="宋体" w:cs="宋体"/>
          <w:szCs w:val="21"/>
        </w:rPr>
        <w:tab/>
      </w:r>
      <w:r>
        <w:rPr>
          <w:rFonts w:ascii="宋体" w:cs="宋体"/>
          <w:szCs w:val="21"/>
        </w:rPr>
        <w:tab/>
      </w:r>
    </w:p>
    <w:p w14:paraId="3A86E351">
      <w:pPr>
        <w:spacing w:line="400" w:lineRule="exact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联系电话：</w:t>
      </w:r>
      <w:r>
        <w:rPr>
          <w:rFonts w:ascii="宋体" w:cs="宋体"/>
          <w:szCs w:val="21"/>
        </w:rPr>
        <w:tab/>
      </w:r>
      <w:r>
        <w:rPr>
          <w:rFonts w:ascii="宋体" w:cs="宋体"/>
          <w:szCs w:val="21"/>
        </w:rPr>
        <w:tab/>
      </w:r>
      <w:r>
        <w:rPr>
          <w:rFonts w:ascii="宋体" w:cs="宋体"/>
          <w:szCs w:val="21"/>
        </w:rPr>
        <w:tab/>
      </w:r>
      <w:r>
        <w:rPr>
          <w:rFonts w:ascii="宋体" w:hAnsi="宋体" w:cs="宋体"/>
          <w:szCs w:val="21"/>
        </w:rPr>
        <w:t xml:space="preserve">                               </w:t>
      </w:r>
      <w:r>
        <w:rPr>
          <w:rFonts w:hint="eastAsia" w:ascii="宋体" w:hAnsi="宋体" w:cs="宋体"/>
          <w:szCs w:val="21"/>
        </w:rPr>
        <w:t>日期：</w:t>
      </w:r>
      <w:r>
        <w:rPr>
          <w:rFonts w:ascii="宋体" w:hAnsi="宋体" w:cs="宋体"/>
          <w:szCs w:val="21"/>
        </w:rPr>
        <w:t xml:space="preserve">   </w:t>
      </w:r>
    </w:p>
    <w:p w14:paraId="3DDE421F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 xml:space="preserve">  </w:t>
      </w:r>
    </w:p>
    <w:p w14:paraId="7CA50970"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300g：</w:t>
      </w:r>
    </w:p>
    <w:p w14:paraId="42DE6952"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88900</wp:posOffset>
            </wp:positionV>
            <wp:extent cx="6256020" cy="1349375"/>
            <wp:effectExtent l="0" t="0" r="0" b="0"/>
            <wp:wrapTight wrapText="bothSides">
              <wp:wrapPolygon>
                <wp:start x="0" y="0"/>
                <wp:lineTo x="0" y="21468"/>
                <wp:lineTo x="21574" y="21468"/>
                <wp:lineTo x="21574" y="0"/>
                <wp:lineTo x="0" y="0"/>
              </wp:wrapPolygon>
            </wp:wrapTight>
            <wp:docPr id="2" name="图片 2" descr="IMG_20251112_11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112_110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AB14B"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450g:</w:t>
      </w:r>
    </w:p>
    <w:p w14:paraId="64F807D1">
      <w:pPr>
        <w:spacing w:line="400" w:lineRule="exact"/>
        <w:rPr>
          <w:rFonts w:hint="default" w:ascii="宋体" w:hAnsi="宋体" w:cs="宋体"/>
          <w:szCs w:val="21"/>
          <w:lang w:val="en-US" w:eastAsia="zh-CN"/>
        </w:rPr>
      </w:pPr>
      <w:r>
        <w:rPr>
          <w:rFonts w:hint="default" w:ascii="宋体" w:hAnsi="宋体" w:cs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6205220" cy="800735"/>
            <wp:effectExtent l="0" t="0" r="12700" b="6985"/>
            <wp:wrapNone/>
            <wp:docPr id="3" name="图片 3" descr="IMG_20251112_11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1112_110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A4AB8">
      <w:pPr>
        <w:spacing w:line="400" w:lineRule="exact"/>
        <w:rPr>
          <w:rFonts w:hint="default" w:ascii="宋体" w:hAnsi="宋体" w:cs="宋体"/>
          <w:szCs w:val="21"/>
          <w:lang w:val="en-US" w:eastAsia="zh-CN"/>
        </w:rPr>
      </w:pPr>
    </w:p>
    <w:p w14:paraId="040B21C6">
      <w:pPr>
        <w:spacing w:line="400" w:lineRule="exact"/>
        <w:rPr>
          <w:rFonts w:hint="default" w:ascii="宋体" w:hAnsi="宋体" w:cs="宋体"/>
          <w:szCs w:val="21"/>
          <w:lang w:val="en-US" w:eastAsia="zh-CN"/>
        </w:rPr>
      </w:pPr>
    </w:p>
    <w:p w14:paraId="3CD81AB1"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</w:p>
    <w:p w14:paraId="25B4A012"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950g：</w:t>
      </w:r>
    </w:p>
    <w:p w14:paraId="067C374E">
      <w:pPr>
        <w:spacing w:line="400" w:lineRule="exact"/>
        <w:rPr>
          <w:rFonts w:hint="default" w:ascii="宋体" w:hAnsi="宋体" w:cs="宋体"/>
          <w:szCs w:val="21"/>
          <w:lang w:val="en-US" w:eastAsia="zh-CN"/>
        </w:rPr>
      </w:pPr>
      <w:bookmarkStart w:id="0" w:name="_GoBack"/>
      <w:bookmarkEnd w:id="0"/>
      <w:r>
        <w:rPr>
          <w:rFonts w:hint="default" w:ascii="宋体" w:hAnsi="宋体" w:cs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88900</wp:posOffset>
            </wp:positionV>
            <wp:extent cx="6245225" cy="1124585"/>
            <wp:effectExtent l="0" t="0" r="3175" b="3175"/>
            <wp:wrapNone/>
            <wp:docPr id="5" name="图片 5" descr="IMG_20251112_10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112_1059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E6F97">
    <w:pPr>
      <w:pStyle w:val="3"/>
      <w:pBdr>
        <w:bottom w:val="none" w:color="auto" w:sz="0" w:space="0"/>
      </w:pBd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5CFA76E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共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zql5uc8AAAAF&#10;AQAADwAAAAAAAAABACAAAAAiAAAAZHJzL2Rvd25yZXYueG1sUEsBAhQAFAAAAAgAh07iQA/iBFLs&#10;AQAA2AMAAA4AAAAAAAAAAQAgAAAAH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CFA76E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页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共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ZWFiMDE4YmM5N2FkOGZkNGMzOTY0MzkzNDI0NTkifQ=="/>
  </w:docVars>
  <w:rsids>
    <w:rsidRoot w:val="00A714F8"/>
    <w:rsid w:val="000371CE"/>
    <w:rsid w:val="000D3E3A"/>
    <w:rsid w:val="0012051D"/>
    <w:rsid w:val="00122C1A"/>
    <w:rsid w:val="00164175"/>
    <w:rsid w:val="00183CFF"/>
    <w:rsid w:val="001A4563"/>
    <w:rsid w:val="00214ECC"/>
    <w:rsid w:val="002316AD"/>
    <w:rsid w:val="002B1FBB"/>
    <w:rsid w:val="002C0271"/>
    <w:rsid w:val="002E3ED5"/>
    <w:rsid w:val="0030698A"/>
    <w:rsid w:val="003332C5"/>
    <w:rsid w:val="00382449"/>
    <w:rsid w:val="00395C23"/>
    <w:rsid w:val="003D7FD1"/>
    <w:rsid w:val="0041664C"/>
    <w:rsid w:val="00481BE5"/>
    <w:rsid w:val="004934B8"/>
    <w:rsid w:val="004D3C76"/>
    <w:rsid w:val="005E0B96"/>
    <w:rsid w:val="006356D5"/>
    <w:rsid w:val="00640D9C"/>
    <w:rsid w:val="00671C1E"/>
    <w:rsid w:val="0068559D"/>
    <w:rsid w:val="006C28C0"/>
    <w:rsid w:val="006C3EE5"/>
    <w:rsid w:val="006F08BF"/>
    <w:rsid w:val="00746AD1"/>
    <w:rsid w:val="007470CC"/>
    <w:rsid w:val="00770266"/>
    <w:rsid w:val="00775027"/>
    <w:rsid w:val="007B53B5"/>
    <w:rsid w:val="007C3305"/>
    <w:rsid w:val="008050A9"/>
    <w:rsid w:val="00830BF6"/>
    <w:rsid w:val="008649DD"/>
    <w:rsid w:val="00874DA8"/>
    <w:rsid w:val="008B21D0"/>
    <w:rsid w:val="009C129D"/>
    <w:rsid w:val="009C3A33"/>
    <w:rsid w:val="009D23D4"/>
    <w:rsid w:val="009F28B7"/>
    <w:rsid w:val="00A1560C"/>
    <w:rsid w:val="00A303E9"/>
    <w:rsid w:val="00A67D33"/>
    <w:rsid w:val="00A714F8"/>
    <w:rsid w:val="00A74B76"/>
    <w:rsid w:val="00A8641D"/>
    <w:rsid w:val="00AA4B50"/>
    <w:rsid w:val="00AE7657"/>
    <w:rsid w:val="00B54B21"/>
    <w:rsid w:val="00BA07D9"/>
    <w:rsid w:val="00C55870"/>
    <w:rsid w:val="00CA6939"/>
    <w:rsid w:val="00D1055D"/>
    <w:rsid w:val="00DD5673"/>
    <w:rsid w:val="00E46A81"/>
    <w:rsid w:val="00E96415"/>
    <w:rsid w:val="00EC6017"/>
    <w:rsid w:val="00EE6A7B"/>
    <w:rsid w:val="00F6757D"/>
    <w:rsid w:val="01F96EC8"/>
    <w:rsid w:val="0223142A"/>
    <w:rsid w:val="02996DC4"/>
    <w:rsid w:val="02C11D65"/>
    <w:rsid w:val="031708C9"/>
    <w:rsid w:val="03C230FA"/>
    <w:rsid w:val="03EA3B69"/>
    <w:rsid w:val="044943EE"/>
    <w:rsid w:val="05295E06"/>
    <w:rsid w:val="05A04DEE"/>
    <w:rsid w:val="05F14CB7"/>
    <w:rsid w:val="06187C8D"/>
    <w:rsid w:val="06FE1D9B"/>
    <w:rsid w:val="079D53DB"/>
    <w:rsid w:val="08497449"/>
    <w:rsid w:val="086504F8"/>
    <w:rsid w:val="094D341D"/>
    <w:rsid w:val="0A625C67"/>
    <w:rsid w:val="0B4640D0"/>
    <w:rsid w:val="0B950691"/>
    <w:rsid w:val="0CA000F1"/>
    <w:rsid w:val="0CF462EF"/>
    <w:rsid w:val="0DEF3867"/>
    <w:rsid w:val="0E6E380C"/>
    <w:rsid w:val="0F9B6F28"/>
    <w:rsid w:val="0FA201B4"/>
    <w:rsid w:val="10C009C2"/>
    <w:rsid w:val="113E3458"/>
    <w:rsid w:val="11EA1139"/>
    <w:rsid w:val="12B32BD0"/>
    <w:rsid w:val="143A4F5F"/>
    <w:rsid w:val="146828CC"/>
    <w:rsid w:val="14AD7203"/>
    <w:rsid w:val="14E01AB6"/>
    <w:rsid w:val="1628404C"/>
    <w:rsid w:val="18217CEF"/>
    <w:rsid w:val="199975E4"/>
    <w:rsid w:val="1B2B0C57"/>
    <w:rsid w:val="1B715BFB"/>
    <w:rsid w:val="1D401EA3"/>
    <w:rsid w:val="1D6D7C0E"/>
    <w:rsid w:val="1F1C652A"/>
    <w:rsid w:val="1F956498"/>
    <w:rsid w:val="20493A48"/>
    <w:rsid w:val="20C34F4E"/>
    <w:rsid w:val="21797E8A"/>
    <w:rsid w:val="21D21220"/>
    <w:rsid w:val="22430C86"/>
    <w:rsid w:val="226A5432"/>
    <w:rsid w:val="22A87507"/>
    <w:rsid w:val="23C3459C"/>
    <w:rsid w:val="23ED3DD1"/>
    <w:rsid w:val="26B706D9"/>
    <w:rsid w:val="27291F9E"/>
    <w:rsid w:val="27EA1636"/>
    <w:rsid w:val="28E5627F"/>
    <w:rsid w:val="29634188"/>
    <w:rsid w:val="2AB26999"/>
    <w:rsid w:val="2BD500BB"/>
    <w:rsid w:val="2BF05F4F"/>
    <w:rsid w:val="2CC04C11"/>
    <w:rsid w:val="2E7745BD"/>
    <w:rsid w:val="31630496"/>
    <w:rsid w:val="32834106"/>
    <w:rsid w:val="33D44C64"/>
    <w:rsid w:val="348F514A"/>
    <w:rsid w:val="34BF19FE"/>
    <w:rsid w:val="36E90526"/>
    <w:rsid w:val="382B1B34"/>
    <w:rsid w:val="389F2341"/>
    <w:rsid w:val="38C8265A"/>
    <w:rsid w:val="3A004437"/>
    <w:rsid w:val="3CFE2570"/>
    <w:rsid w:val="3DA91ECD"/>
    <w:rsid w:val="3E2D05EE"/>
    <w:rsid w:val="40C54850"/>
    <w:rsid w:val="40F12B52"/>
    <w:rsid w:val="43D32954"/>
    <w:rsid w:val="44AD6D5A"/>
    <w:rsid w:val="469A02FA"/>
    <w:rsid w:val="46EA66FF"/>
    <w:rsid w:val="483C7010"/>
    <w:rsid w:val="49ED7D72"/>
    <w:rsid w:val="4C092C6C"/>
    <w:rsid w:val="4C352B5C"/>
    <w:rsid w:val="4C855396"/>
    <w:rsid w:val="4E1B35C4"/>
    <w:rsid w:val="4E3605DF"/>
    <w:rsid w:val="4E9818E9"/>
    <w:rsid w:val="4E98737F"/>
    <w:rsid w:val="4ED105B4"/>
    <w:rsid w:val="501442ED"/>
    <w:rsid w:val="536271C9"/>
    <w:rsid w:val="549D6CE0"/>
    <w:rsid w:val="55430577"/>
    <w:rsid w:val="55EB134E"/>
    <w:rsid w:val="56244C13"/>
    <w:rsid w:val="57343896"/>
    <w:rsid w:val="57EF4CB5"/>
    <w:rsid w:val="588327E6"/>
    <w:rsid w:val="58FB500B"/>
    <w:rsid w:val="59E00B01"/>
    <w:rsid w:val="5AC40FB1"/>
    <w:rsid w:val="5AFE597D"/>
    <w:rsid w:val="5BE21473"/>
    <w:rsid w:val="5C0D4E8B"/>
    <w:rsid w:val="60786C20"/>
    <w:rsid w:val="616E30EF"/>
    <w:rsid w:val="623128A5"/>
    <w:rsid w:val="62493B9F"/>
    <w:rsid w:val="626671FB"/>
    <w:rsid w:val="635F480F"/>
    <w:rsid w:val="653F6042"/>
    <w:rsid w:val="65AA1BB8"/>
    <w:rsid w:val="65B459FB"/>
    <w:rsid w:val="65DE1DB1"/>
    <w:rsid w:val="668E5962"/>
    <w:rsid w:val="67BF100B"/>
    <w:rsid w:val="684B311F"/>
    <w:rsid w:val="698F6CBE"/>
    <w:rsid w:val="69E668DC"/>
    <w:rsid w:val="6A043B78"/>
    <w:rsid w:val="6BA00DF0"/>
    <w:rsid w:val="6C707145"/>
    <w:rsid w:val="6D144001"/>
    <w:rsid w:val="6E3A1483"/>
    <w:rsid w:val="6EBF3FE6"/>
    <w:rsid w:val="71DC10FF"/>
    <w:rsid w:val="72AC1980"/>
    <w:rsid w:val="7407142C"/>
    <w:rsid w:val="75435563"/>
    <w:rsid w:val="75844686"/>
    <w:rsid w:val="75E25A2C"/>
    <w:rsid w:val="7656488C"/>
    <w:rsid w:val="767975B7"/>
    <w:rsid w:val="767E1A75"/>
    <w:rsid w:val="791407B4"/>
    <w:rsid w:val="79222600"/>
    <w:rsid w:val="793C6F1D"/>
    <w:rsid w:val="79D41E56"/>
    <w:rsid w:val="7A186D5D"/>
    <w:rsid w:val="7A795AFD"/>
    <w:rsid w:val="7C522A0B"/>
    <w:rsid w:val="7D4A4527"/>
    <w:rsid w:val="7DEC2F26"/>
    <w:rsid w:val="7E4A0D41"/>
    <w:rsid w:val="7EA35A0A"/>
    <w:rsid w:val="7EA86C6C"/>
    <w:rsid w:val="7ED369D3"/>
    <w:rsid w:val="7F9E6C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0" w:semiHidden="0" w:name="Balloon Text"/>
    <w:lsdException w:qFormat="1"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5">
    <w:name w:val="Normal Table"/>
    <w:unhideWhenUsed/>
    <w:qFormat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locked/>
    <w:uiPriority w:val="59"/>
    <w:pPr>
      <w:widowControl w:val="0"/>
      <w:jc w:val="both"/>
    </w:p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customStyle="1" w:styleId="9">
    <w:name w:val="Footer Char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12">
    <w:name w:val="_Style 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No Spacing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2</Pages>
  <Words>582</Words>
  <Characters>688</Characters>
  <Lines>0</Lines>
  <Paragraphs>0</Paragraphs>
  <TotalTime>71</TotalTime>
  <ScaleCrop>false</ScaleCrop>
  <LinksUpToDate>false</LinksUpToDate>
  <CharactersWithSpaces>815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2014-03-11T07:47:00Z</dcterms:created>
  <dc:creator>薛晖君</dc:creator>
  <cp:lastModifiedBy>不搭</cp:lastModifiedBy>
  <dcterms:modified xsi:type="dcterms:W3CDTF">2025-11-12T03:10:07Z</dcterms:modified>
  <dc:title>询  价  单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7E93968AF2804F1983BDFD0F4EA12C6C_13</vt:lpwstr>
  </property>
  <property fmtid="{D5CDD505-2E9C-101B-9397-08002B2CF9AE}" pid="4" name="KSOTemplateDocerSaveRecord">
    <vt:lpwstr>eyJoZGlkIjoiY2Q1Y2E5YzQ4MzhhNTM1ZWZlNWMzOTE0MjY2ZWJiOWUiLCJ1c2VySWQiOiIxMzM5ODE5NyJ9</vt:lpwstr>
  </property>
</Properties>
</file>